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99E" w:rsidRPr="00595C03" w:rsidRDefault="00C3399E" w:rsidP="00BD3E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341623" w:rsidRDefault="00341623" w:rsidP="00341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959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услуги, предоставляемый  Государственн</w:t>
      </w:r>
      <w:r>
        <w:rPr>
          <w:rFonts w:ascii="Times New Roman" w:hAnsi="Times New Roman" w:cs="Times New Roman"/>
          <w:b/>
          <w:sz w:val="24"/>
          <w:szCs w:val="24"/>
        </w:rPr>
        <w:t>ым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агентством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интеллектуальной собственности и инноваций </w:t>
      </w:r>
    </w:p>
    <w:p w:rsidR="00341623" w:rsidRPr="000E7959" w:rsidRDefault="00341623" w:rsidP="00341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DD6">
        <w:rPr>
          <w:rFonts w:ascii="Times New Roman" w:hAnsi="Times New Roman" w:cs="Times New Roman"/>
          <w:b/>
          <w:sz w:val="24"/>
          <w:szCs w:val="24"/>
        </w:rPr>
        <w:t xml:space="preserve">при Кабинете Министров Кыргызской Республики </w:t>
      </w:r>
      <w:r w:rsidRPr="000E795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0E7959">
        <w:rPr>
          <w:rFonts w:ascii="Times New Roman" w:hAnsi="Times New Roman" w:cs="Times New Roman"/>
          <w:b/>
          <w:sz w:val="24"/>
          <w:szCs w:val="24"/>
        </w:rPr>
        <w:t>Кыргызпатент</w:t>
      </w:r>
      <w:proofErr w:type="spellEnd"/>
      <w:r w:rsidRPr="000E7959">
        <w:rPr>
          <w:rFonts w:ascii="Times New Roman" w:hAnsi="Times New Roman" w:cs="Times New Roman"/>
          <w:b/>
          <w:sz w:val="24"/>
          <w:szCs w:val="24"/>
        </w:rPr>
        <w:t>)</w:t>
      </w:r>
    </w:p>
    <w:p w:rsidR="00341623" w:rsidRPr="000E7959" w:rsidRDefault="00341623" w:rsidP="0034162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623" w:rsidRDefault="00341623" w:rsidP="00341623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1623" w:rsidRPr="005D033D" w:rsidRDefault="00341623" w:rsidP="0034162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№ __ от «___» ________ 20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</w:p>
    <w:p w:rsidR="00341623" w:rsidRPr="005D033D" w:rsidRDefault="00341623" w:rsidP="0034162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341623" w:rsidRDefault="00341623" w:rsidP="00341623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агентства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2B33">
        <w:rPr>
          <w:rFonts w:ascii="Times New Roman" w:hAnsi="Times New Roman" w:cs="Times New Roman"/>
          <w:sz w:val="24"/>
          <w:szCs w:val="24"/>
        </w:rPr>
        <w:t>при Кабинете Министров Кыргызской Республики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27EB7" w:rsidRPr="00595C03" w:rsidRDefault="00D27EB7" w:rsidP="00BD3E5B">
      <w:pPr>
        <w:spacing w:after="0" w:line="240" w:lineRule="auto"/>
        <w:ind w:left="5664"/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</w:pPr>
    </w:p>
    <w:p w:rsidR="00986A15" w:rsidRPr="00595C03" w:rsidRDefault="006A20E1" w:rsidP="00BD3E5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95C0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Предоставление информации по вопросам интеллектуальной собственности и ее коммерциализации</w:t>
      </w:r>
      <w:r w:rsidR="00121BA4" w:rsidRPr="00595C0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="00121BA4" w:rsidRPr="00595C03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пункт 18,</w:t>
      </w:r>
      <w:r w:rsidR="00121BA4" w:rsidRPr="00595C03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г</w:t>
      </w:r>
      <w:r w:rsidR="00834723" w:rsidRPr="00595C03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лава 6</w:t>
      </w:r>
      <w:r w:rsidR="005149AE" w:rsidRPr="00595C03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986A15" w:rsidRPr="00595C03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Единого реестра (перечня) государственных услуг</w:t>
      </w:r>
    </w:p>
    <w:p w:rsidR="005149AE" w:rsidRPr="00595C03" w:rsidRDefault="005149AE" w:rsidP="00BD3E5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</w:pPr>
    </w:p>
    <w:p w:rsidR="005149AE" w:rsidRPr="00595C03" w:rsidRDefault="005149AE" w:rsidP="00BD3E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95C03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1. Общие положения</w:t>
      </w:r>
    </w:p>
    <w:p w:rsidR="00341623" w:rsidRDefault="005149AE" w:rsidP="0034162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5C03">
        <w:rPr>
          <w:rFonts w:ascii="Times New Roman" w:hAnsi="Times New Roman" w:cs="Times New Roman"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1. </w:t>
      </w:r>
      <w:r w:rsidR="00341623" w:rsidRPr="00CB2B33">
        <w:rPr>
          <w:rFonts w:ascii="Times New Roman" w:eastAsia="Calibri" w:hAnsi="Times New Roman" w:cs="Times New Roman"/>
          <w:sz w:val="24"/>
          <w:szCs w:val="24"/>
        </w:rPr>
        <w:t xml:space="preserve">Предоставление данной государственной услуги осуществляется Государственным фондом интеллектуальной собственности (далее - </w:t>
      </w:r>
      <w:proofErr w:type="spellStart"/>
      <w:r w:rsidR="00341623" w:rsidRPr="00CB2B33">
        <w:rPr>
          <w:rFonts w:ascii="Times New Roman" w:eastAsia="Calibri" w:hAnsi="Times New Roman" w:cs="Times New Roman"/>
          <w:sz w:val="24"/>
          <w:szCs w:val="24"/>
        </w:rPr>
        <w:t>Госфонд</w:t>
      </w:r>
      <w:proofErr w:type="spellEnd"/>
      <w:r w:rsidR="00341623" w:rsidRPr="00CB2B33">
        <w:rPr>
          <w:rFonts w:ascii="Times New Roman" w:eastAsia="Calibri" w:hAnsi="Times New Roman" w:cs="Times New Roman"/>
          <w:sz w:val="24"/>
          <w:szCs w:val="24"/>
        </w:rPr>
        <w:t xml:space="preserve"> ИС) при  Государственном агентстве интеллектуальной собственности и инноваций при Кабинете Министров Кыргызской Республики (далее - </w:t>
      </w:r>
      <w:proofErr w:type="spellStart"/>
      <w:r w:rsidR="00341623" w:rsidRPr="00CB2B33">
        <w:rPr>
          <w:rFonts w:ascii="Times New Roman" w:eastAsia="Calibri" w:hAnsi="Times New Roman" w:cs="Times New Roman"/>
          <w:sz w:val="24"/>
          <w:szCs w:val="24"/>
        </w:rPr>
        <w:t>Кыргызпатент</w:t>
      </w:r>
      <w:proofErr w:type="spellEnd"/>
      <w:r w:rsidR="00341623" w:rsidRPr="00CB2B33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696239" w:rsidRPr="00595C03" w:rsidRDefault="005149AE" w:rsidP="00BD3E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</w:t>
      </w:r>
      <w:r w:rsidR="00696239" w:rsidRPr="00595C03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июня 2014 года № 303.</w:t>
      </w:r>
    </w:p>
    <w:p w:rsidR="005149AE" w:rsidRPr="00595C03" w:rsidRDefault="005149AE" w:rsidP="00BD3E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Ключевые параметры, заданные стандартом услуги:</w:t>
      </w:r>
    </w:p>
    <w:p w:rsidR="00121BA4" w:rsidRPr="00595C03" w:rsidRDefault="00121BA4" w:rsidP="00BD3E5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5C03">
        <w:rPr>
          <w:rFonts w:ascii="Times New Roman" w:hAnsi="Times New Roman" w:cs="Times New Roman"/>
          <w:sz w:val="24"/>
          <w:szCs w:val="24"/>
        </w:rPr>
        <w:t>Предельное время на прием документов у потребителя услуги в бумажной или в электронной форме – до 5 минут.</w:t>
      </w:r>
    </w:p>
    <w:p w:rsidR="00121BA4" w:rsidRPr="00595C03" w:rsidRDefault="00121BA4" w:rsidP="00BD3E5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5C03">
        <w:rPr>
          <w:rFonts w:ascii="Times New Roman" w:hAnsi="Times New Roman" w:cs="Times New Roman"/>
          <w:sz w:val="24"/>
          <w:szCs w:val="24"/>
        </w:rPr>
        <w:t xml:space="preserve">Уведомление о принятом решении, по заявлению поданной в электронной форме посредством Государственного портала электронных услуг (ГПЭУ) направляется потребителю услуги – до 15 минут с момента поступления заявления. </w:t>
      </w:r>
    </w:p>
    <w:p w:rsidR="00121BA4" w:rsidRPr="00595C03" w:rsidRDefault="00121BA4" w:rsidP="00BD3E5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5C03">
        <w:rPr>
          <w:rFonts w:ascii="Times New Roman" w:hAnsi="Times New Roman" w:cs="Times New Roman"/>
          <w:sz w:val="24"/>
          <w:szCs w:val="24"/>
        </w:rPr>
        <w:t>Общий срок предоставления услуги – в течение 1 рабочего дня.</w:t>
      </w:r>
    </w:p>
    <w:p w:rsidR="00121BA4" w:rsidRPr="00595C03" w:rsidRDefault="00121BA4" w:rsidP="00BD3E5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5C03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услуги:</w:t>
      </w:r>
    </w:p>
    <w:p w:rsidR="00121BA4" w:rsidRPr="00595C03" w:rsidRDefault="00121BA4" w:rsidP="00BD3E5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5C03">
        <w:rPr>
          <w:rFonts w:ascii="Times New Roman" w:hAnsi="Times New Roman" w:cs="Times New Roman"/>
          <w:sz w:val="24"/>
          <w:szCs w:val="24"/>
        </w:rPr>
        <w:t>а) заявление установленного образца, с указанием темы запроса;</w:t>
      </w:r>
    </w:p>
    <w:p w:rsidR="00121BA4" w:rsidRPr="00595C03" w:rsidRDefault="00121BA4" w:rsidP="00BD3E5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5C03">
        <w:rPr>
          <w:rFonts w:ascii="Times New Roman" w:hAnsi="Times New Roman" w:cs="Times New Roman"/>
          <w:sz w:val="24"/>
          <w:szCs w:val="24"/>
        </w:rPr>
        <w:t xml:space="preserve">б) документ, удостоверяющий личность при личном обращении. </w:t>
      </w:r>
    </w:p>
    <w:p w:rsidR="00121BA4" w:rsidRPr="00595C03" w:rsidRDefault="00121BA4" w:rsidP="00BD3E5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5C03">
        <w:rPr>
          <w:rFonts w:ascii="Times New Roman" w:hAnsi="Times New Roman" w:cs="Times New Roman"/>
          <w:sz w:val="24"/>
          <w:szCs w:val="24"/>
        </w:rPr>
        <w:t>Услуга предоставляется на бесплатной основе.</w:t>
      </w:r>
    </w:p>
    <w:p w:rsidR="002E6667" w:rsidRPr="00595C03" w:rsidRDefault="005149AE" w:rsidP="00BD3E5B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595C03">
        <w:rPr>
          <w:rFonts w:ascii="Times New Roman" w:hAnsi="Times New Roman" w:cs="Times New Roman"/>
          <w:sz w:val="24"/>
          <w:szCs w:val="24"/>
        </w:rPr>
        <w:t xml:space="preserve">Результат услуги: </w:t>
      </w:r>
      <w:r w:rsidR="002E6667" w:rsidRPr="00595C03">
        <w:rPr>
          <w:rFonts w:ascii="Times New Roman" w:hAnsi="Times New Roman" w:cs="Times New Roman"/>
          <w:sz w:val="24"/>
          <w:szCs w:val="24"/>
        </w:rPr>
        <w:t>Информация в бумажном или электронном формате. Устная консультация.</w:t>
      </w:r>
      <w:r w:rsidR="002E6667" w:rsidRPr="00595C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26E96" w:rsidRPr="00595C03" w:rsidRDefault="00926E96" w:rsidP="00BD3E5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Перечень процедур, выполняемых в процессе предоставления услуги</w:t>
      </w:r>
    </w:p>
    <w:p w:rsidR="002E6667" w:rsidRPr="00595C03" w:rsidRDefault="002E6667" w:rsidP="00BD3E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Производство услуги включает следующий набор процедур:</w:t>
      </w:r>
    </w:p>
    <w:p w:rsidR="005149AE" w:rsidRPr="00595C03" w:rsidRDefault="005149AE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3225"/>
      </w:tblGrid>
      <w:tr w:rsidR="005149AE" w:rsidRPr="00595C03" w:rsidTr="0027734E">
        <w:tc>
          <w:tcPr>
            <w:tcW w:w="534" w:type="dxa"/>
          </w:tcPr>
          <w:p w:rsidR="005149AE" w:rsidRPr="00595C03" w:rsidRDefault="005149AE" w:rsidP="00BD3E5B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28" w:type="dxa"/>
          </w:tcPr>
          <w:p w:rsidR="005149AE" w:rsidRPr="00595C03" w:rsidRDefault="005149AE" w:rsidP="00BD3E5B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3225" w:type="dxa"/>
          </w:tcPr>
          <w:p w:rsidR="005149AE" w:rsidRPr="00595C03" w:rsidRDefault="005149AE" w:rsidP="00BD3E5B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C0DD4" w:rsidRPr="00595C03" w:rsidTr="0027734E">
        <w:tc>
          <w:tcPr>
            <w:tcW w:w="534" w:type="dxa"/>
          </w:tcPr>
          <w:p w:rsidR="006C0DD4" w:rsidRPr="00595C03" w:rsidRDefault="006C0DD4" w:rsidP="00BD3E5B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528" w:type="dxa"/>
          </w:tcPr>
          <w:p w:rsidR="006C0DD4" w:rsidRPr="00595C03" w:rsidRDefault="00121BA4" w:rsidP="00BD3E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регистрация, рассмотрение заявления</w:t>
            </w:r>
          </w:p>
        </w:tc>
        <w:tc>
          <w:tcPr>
            <w:tcW w:w="3225" w:type="dxa"/>
          </w:tcPr>
          <w:p w:rsidR="006C0DD4" w:rsidRPr="00595C03" w:rsidRDefault="006C0DD4" w:rsidP="00BD3E5B">
            <w:pPr>
              <w:pStyle w:val="ab"/>
              <w:spacing w:before="0" w:beforeAutospacing="0" w:after="0" w:afterAutospacing="0"/>
              <w:jc w:val="both"/>
            </w:pPr>
            <w:r w:rsidRPr="00595C03">
              <w:rPr>
                <w:shd w:val="clear" w:color="auto" w:fill="FFFFFF"/>
              </w:rPr>
              <w:t xml:space="preserve">- </w:t>
            </w:r>
            <w:r w:rsidRPr="00595C03">
              <w:t xml:space="preserve">личное обращение; </w:t>
            </w:r>
          </w:p>
          <w:p w:rsidR="006C0DD4" w:rsidRPr="00595C03" w:rsidRDefault="006C0DD4" w:rsidP="00BD3E5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через ГПЭУ</w:t>
            </w:r>
          </w:p>
        </w:tc>
      </w:tr>
      <w:tr w:rsidR="006C0DD4" w:rsidRPr="00595C03" w:rsidTr="0027734E">
        <w:tc>
          <w:tcPr>
            <w:tcW w:w="534" w:type="dxa"/>
          </w:tcPr>
          <w:p w:rsidR="006C0DD4" w:rsidRPr="00595C03" w:rsidRDefault="006C0DD4" w:rsidP="00BD3E5B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528" w:type="dxa"/>
          </w:tcPr>
          <w:p w:rsidR="006C0DD4" w:rsidRPr="00595C03" w:rsidRDefault="006C0DD4" w:rsidP="00BD3E5B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Предоставление информации по запросу потребителя по вопросам интеллек</w:t>
            </w: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уальной собственности и ее коммерциализации</w:t>
            </w:r>
          </w:p>
        </w:tc>
        <w:tc>
          <w:tcPr>
            <w:tcW w:w="3225" w:type="dxa"/>
          </w:tcPr>
          <w:p w:rsidR="006C0DD4" w:rsidRPr="00595C03" w:rsidRDefault="006C0DD4" w:rsidP="00BD3E5B">
            <w:pPr>
              <w:pStyle w:val="ab"/>
              <w:spacing w:before="0" w:beforeAutospacing="0" w:after="0" w:afterAutospacing="0"/>
              <w:jc w:val="both"/>
            </w:pPr>
            <w:r w:rsidRPr="00595C03">
              <w:rPr>
                <w:shd w:val="clear" w:color="auto" w:fill="FFFFFF"/>
              </w:rPr>
              <w:t xml:space="preserve">- </w:t>
            </w:r>
            <w:r w:rsidRPr="00595C03">
              <w:t xml:space="preserve">личное обращение; </w:t>
            </w:r>
          </w:p>
          <w:p w:rsidR="006C0DD4" w:rsidRPr="00595C03" w:rsidRDefault="006C0DD4" w:rsidP="00BD3E5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через ГПЭУ</w:t>
            </w:r>
          </w:p>
        </w:tc>
      </w:tr>
    </w:tbl>
    <w:p w:rsidR="005149AE" w:rsidRPr="00595C03" w:rsidRDefault="005149AE" w:rsidP="00BD3E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9BD" w:rsidRPr="00595C03" w:rsidRDefault="002459BD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198C" w:rsidRPr="00595C03" w:rsidRDefault="00AF198C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AF198C" w:rsidRPr="00595C03" w:rsidRDefault="00AF198C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AF198C" w:rsidRPr="00595C03" w:rsidRDefault="00AF198C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21BA4" w:rsidRPr="00595C03" w:rsidRDefault="00121BA4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21BA4" w:rsidRPr="00595C03" w:rsidRDefault="00121BA4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21BA4" w:rsidRPr="00595C03" w:rsidRDefault="00121BA4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121BA4" w:rsidRPr="00595C03" w:rsidRDefault="00121BA4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5149AE" w:rsidRPr="00595C03" w:rsidRDefault="005149AE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Блок-схема взаимосвязи процедур</w:t>
      </w:r>
    </w:p>
    <w:p w:rsidR="00121BA4" w:rsidRPr="00595C03" w:rsidRDefault="00121BA4" w:rsidP="00BD3E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9AE" w:rsidRPr="00595C03" w:rsidRDefault="00121BA4" w:rsidP="00BD3E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1DB7A1" wp14:editId="191A5077">
                <wp:simplePos x="0" y="0"/>
                <wp:positionH relativeFrom="column">
                  <wp:posOffset>-116840</wp:posOffset>
                </wp:positionH>
                <wp:positionV relativeFrom="paragraph">
                  <wp:posOffset>123825</wp:posOffset>
                </wp:positionV>
                <wp:extent cx="6276975" cy="0"/>
                <wp:effectExtent l="0" t="0" r="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6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2pt,9.75pt" to="485.0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">
                <v:stroke dashstyle="dashDot"/>
              </v:line>
            </w:pict>
          </mc:Fallback>
        </mc:AlternateContent>
      </w:r>
      <w:r w:rsidR="009341A4" w:rsidRPr="00595C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8DA8D1" wp14:editId="52922D9F">
                <wp:simplePos x="0" y="0"/>
                <wp:positionH relativeFrom="column">
                  <wp:posOffset>6138545</wp:posOffset>
                </wp:positionH>
                <wp:positionV relativeFrom="paragraph">
                  <wp:posOffset>260350</wp:posOffset>
                </wp:positionV>
                <wp:extent cx="0" cy="2447290"/>
                <wp:effectExtent l="0" t="0" r="19050" b="1016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472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3.35pt,20.5pt" to="483.35pt,2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">
                <v:stroke dashstyle="dashDot"/>
              </v:line>
            </w:pict>
          </mc:Fallback>
        </mc:AlternateContent>
      </w:r>
      <w:r w:rsidR="009341A4" w:rsidRPr="00595C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ED027B" wp14:editId="3B84FABB">
                <wp:simplePos x="0" y="0"/>
                <wp:positionH relativeFrom="column">
                  <wp:posOffset>-138430</wp:posOffset>
                </wp:positionH>
                <wp:positionV relativeFrom="paragraph">
                  <wp:posOffset>260350</wp:posOffset>
                </wp:positionV>
                <wp:extent cx="0" cy="2447925"/>
                <wp:effectExtent l="0" t="0" r="19050" b="952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479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.9pt,20.5pt" to="-10.9pt,2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">
                <v:stroke dashstyle="dashDot"/>
              </v:line>
            </w:pict>
          </mc:Fallback>
        </mc:AlternateContent>
      </w:r>
    </w:p>
    <w:p w:rsidR="005149AE" w:rsidRPr="00595C03" w:rsidRDefault="006C0DD4" w:rsidP="00BD3E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95C03">
        <w:rPr>
          <w:rFonts w:ascii="Times New Roman" w:eastAsia="Times New Roman" w:hAnsi="Times New Roman" w:cs="Times New Roman"/>
          <w:sz w:val="24"/>
          <w:szCs w:val="24"/>
          <w:lang w:eastAsia="ru-RU"/>
        </w:rPr>
        <w:t>Бэк</w:t>
      </w:r>
      <w:proofErr w:type="spellEnd"/>
      <w:r w:rsidR="005149AE" w:rsidRPr="00595C03">
        <w:rPr>
          <w:rFonts w:ascii="Times New Roman" w:eastAsia="Times New Roman" w:hAnsi="Times New Roman" w:cs="Times New Roman"/>
          <w:sz w:val="24"/>
          <w:szCs w:val="24"/>
          <w:lang w:eastAsia="ru-RU"/>
        </w:rPr>
        <w:t>-офис</w:t>
      </w:r>
    </w:p>
    <w:p w:rsidR="005149AE" w:rsidRPr="00595C03" w:rsidRDefault="00FA12AB" w:rsidP="00BD3E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93ADCC" wp14:editId="777F7174">
                <wp:simplePos x="0" y="0"/>
                <wp:positionH relativeFrom="column">
                  <wp:posOffset>3135239</wp:posOffset>
                </wp:positionH>
                <wp:positionV relativeFrom="paragraph">
                  <wp:posOffset>51044</wp:posOffset>
                </wp:positionV>
                <wp:extent cx="2708031" cy="1400175"/>
                <wp:effectExtent l="0" t="0" r="16510" b="2857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8031" cy="1400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41A4" w:rsidRDefault="009341A4" w:rsidP="005149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П</w:t>
                            </w:r>
                            <w:r w:rsidRPr="00A3663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редоставление информации по запросу потребителя по вопросам интеллекутальной собственности и ее ком</w:t>
                            </w:r>
                            <w:r w:rsidR="00E10BAC" w:rsidRPr="00203EE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м</w:t>
                            </w:r>
                            <w:r w:rsidRPr="00203EE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е</w:t>
                            </w:r>
                            <w:r w:rsidRPr="00A3663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рциализации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  <w:p w:rsidR="005149AE" w:rsidRPr="007A7AA3" w:rsidRDefault="007A7AA3" w:rsidP="005149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A7AA3">
                              <w:rPr>
                                <w:rFonts w:ascii="Times New Roman" w:hAnsi="Times New Roman" w:cs="Times New Roman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246.85pt;margin-top:4pt;width:213.25pt;height:11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" fillcolor="window" strokeweight=".5pt">
                <v:textbox>
                  <w:txbxContent>
                    <w:p w:rsidR="009341A4" w:rsidRDefault="009341A4" w:rsidP="005149AE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П</w:t>
                      </w:r>
                      <w:r w:rsidRPr="00A3663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редоставление информации по запросу потребителя по вопросам интеллекутальной собственности и ее ком</w:t>
                      </w:r>
                      <w:r w:rsidR="00E10BAC" w:rsidRPr="00203EE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м</w:t>
                      </w:r>
                      <w:r w:rsidRPr="00203EE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е</w:t>
                      </w:r>
                      <w:r w:rsidRPr="00A3663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рциализации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  <w:p w:rsidR="005149AE" w:rsidRPr="007A7AA3" w:rsidRDefault="007A7AA3" w:rsidP="005149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A7AA3">
                        <w:rPr>
                          <w:rFonts w:ascii="Times New Roman" w:hAnsi="Times New Roman" w:cs="Times New Roman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459BD" w:rsidRPr="00595C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306334" wp14:editId="2E5AA9AB">
                <wp:simplePos x="0" y="0"/>
                <wp:positionH relativeFrom="column">
                  <wp:posOffset>185420</wp:posOffset>
                </wp:positionH>
                <wp:positionV relativeFrom="paragraph">
                  <wp:posOffset>55245</wp:posOffset>
                </wp:positionV>
                <wp:extent cx="2276475" cy="1400175"/>
                <wp:effectExtent l="0" t="0" r="28575" b="2857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6475" cy="1400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21BA4" w:rsidRDefault="00121BA4" w:rsidP="005149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21BA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Прием, регистрация, рассмотрение заявления</w:t>
                            </w:r>
                            <w:r w:rsidRPr="007A7AA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121BA4" w:rsidRDefault="00121BA4" w:rsidP="005149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5149AE" w:rsidRPr="007A7AA3" w:rsidRDefault="007A7AA3" w:rsidP="005149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A7AA3"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left:0;text-align:left;margin-left:14.6pt;margin-top:4.35pt;width:179.25pt;height:11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" fillcolor="window" strokeweight=".5pt">
                <v:textbox>
                  <w:txbxContent>
                    <w:p w:rsidR="00121BA4" w:rsidRDefault="00121BA4" w:rsidP="005149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21BA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Прием, регистрация, рассмотрение заявления</w:t>
                      </w:r>
                      <w:r w:rsidRPr="007A7AA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121BA4" w:rsidRDefault="00121BA4" w:rsidP="005149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5149AE" w:rsidRPr="007A7AA3" w:rsidRDefault="007A7AA3" w:rsidP="005149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A7AA3">
                        <w:rPr>
                          <w:rFonts w:ascii="Times New Roman" w:hAnsi="Times New Roman" w:cs="Times New Roman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5149AE" w:rsidRPr="00595C03" w:rsidRDefault="005149AE" w:rsidP="00BD3E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9AE" w:rsidRPr="00595C03" w:rsidRDefault="002459BD" w:rsidP="00BD3E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2BCEA0" wp14:editId="16A2B13C">
                <wp:simplePos x="0" y="0"/>
                <wp:positionH relativeFrom="column">
                  <wp:posOffset>2700020</wp:posOffset>
                </wp:positionH>
                <wp:positionV relativeFrom="paragraph">
                  <wp:posOffset>36195</wp:posOffset>
                </wp:positionV>
                <wp:extent cx="352425" cy="0"/>
                <wp:effectExtent l="0" t="76200" r="28575" b="952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12.6pt;margin-top:2.85pt;width:2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">
                <v:stroke endarrow="block"/>
              </v:shape>
            </w:pict>
          </mc:Fallback>
        </mc:AlternateContent>
      </w:r>
    </w:p>
    <w:p w:rsidR="005149AE" w:rsidRPr="00595C03" w:rsidRDefault="005149AE" w:rsidP="00BD3E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9AE" w:rsidRPr="00595C03" w:rsidRDefault="005149AE" w:rsidP="00BD3E5B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5149AE" w:rsidRPr="00595C03" w:rsidRDefault="005149AE" w:rsidP="00BD3E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595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49AE" w:rsidRPr="00595C03" w:rsidRDefault="00121BA4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760DDB" wp14:editId="1DFE7A34">
                <wp:simplePos x="0" y="0"/>
                <wp:positionH relativeFrom="column">
                  <wp:posOffset>-114300</wp:posOffset>
                </wp:positionH>
                <wp:positionV relativeFrom="paragraph">
                  <wp:posOffset>165100</wp:posOffset>
                </wp:positionV>
                <wp:extent cx="6276975" cy="0"/>
                <wp:effectExtent l="0" t="0" r="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6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pt,13pt" to="485.2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">
                <v:stroke dashstyle="dashDot"/>
              </v:line>
            </w:pict>
          </mc:Fallback>
        </mc:AlternateContent>
      </w:r>
    </w:p>
    <w:p w:rsidR="00C25FA3" w:rsidRPr="00595C03" w:rsidRDefault="00C25FA3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3EE4" w:rsidRPr="00595C03" w:rsidRDefault="00203EE4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3EE4" w:rsidRPr="00595C03" w:rsidRDefault="00203EE4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3EE4" w:rsidRPr="00595C03" w:rsidRDefault="00203EE4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3EE4" w:rsidRPr="00595C03" w:rsidRDefault="00203EE4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3EE4" w:rsidRPr="00595C03" w:rsidRDefault="00203EE4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59BD" w:rsidRPr="00595C03" w:rsidRDefault="002459BD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59BD" w:rsidRPr="00595C03" w:rsidRDefault="002459BD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5149AE" w:rsidRPr="00595C03" w:rsidSect="00822AC6">
          <w:footerReference w:type="default" r:id="rId8"/>
          <w:pgSz w:w="11906" w:h="16838"/>
          <w:pgMar w:top="851" w:right="707" w:bottom="851" w:left="1418" w:header="709" w:footer="402" w:gutter="0"/>
          <w:cols w:space="708"/>
          <w:docGrid w:linePitch="360"/>
        </w:sectPr>
      </w:pPr>
    </w:p>
    <w:p w:rsidR="002459BD" w:rsidRPr="00595C03" w:rsidRDefault="002459BD" w:rsidP="00BD3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Описание процедур и их характеристики</w:t>
      </w:r>
    </w:p>
    <w:p w:rsidR="0024144D" w:rsidRPr="00595C03" w:rsidRDefault="0024144D" w:rsidP="00BD3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144D" w:rsidRPr="00595C03" w:rsidRDefault="0024144D" w:rsidP="00BD3E5B">
      <w:pPr>
        <w:shd w:val="clear" w:color="auto" w:fill="FFFFFF"/>
        <w:spacing w:after="0" w:line="240" w:lineRule="auto"/>
        <w:ind w:left="1062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24144D" w:rsidRPr="00595C03" w:rsidRDefault="0024144D" w:rsidP="00BD3E5B">
      <w:pPr>
        <w:shd w:val="clear" w:color="auto" w:fill="FFFFFF"/>
        <w:spacing w:after="0" w:line="240" w:lineRule="auto"/>
        <w:ind w:left="1062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409"/>
        <w:gridCol w:w="2127"/>
        <w:gridCol w:w="2976"/>
        <w:gridCol w:w="2497"/>
        <w:gridCol w:w="55"/>
      </w:tblGrid>
      <w:tr w:rsidR="0024144D" w:rsidRPr="00595C03" w:rsidTr="001C0AAE">
        <w:trPr>
          <w:gridAfter w:val="1"/>
          <w:wAfter w:w="55" w:type="dxa"/>
        </w:trPr>
        <w:tc>
          <w:tcPr>
            <w:tcW w:w="4503" w:type="dxa"/>
            <w:shd w:val="clear" w:color="auto" w:fill="auto"/>
          </w:tcPr>
          <w:p w:rsidR="0024144D" w:rsidRPr="00595C03" w:rsidRDefault="0024144D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409" w:type="dxa"/>
            <w:shd w:val="clear" w:color="auto" w:fill="auto"/>
          </w:tcPr>
          <w:p w:rsidR="0024144D" w:rsidRPr="00595C03" w:rsidRDefault="0024144D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127" w:type="dxa"/>
            <w:shd w:val="clear" w:color="auto" w:fill="auto"/>
          </w:tcPr>
          <w:p w:rsidR="0024144D" w:rsidRPr="00595C03" w:rsidRDefault="0024144D" w:rsidP="00BD3E5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976" w:type="dxa"/>
            <w:shd w:val="clear" w:color="auto" w:fill="auto"/>
          </w:tcPr>
          <w:p w:rsidR="0024144D" w:rsidRPr="00595C03" w:rsidRDefault="0024144D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2497" w:type="dxa"/>
            <w:shd w:val="clear" w:color="auto" w:fill="auto"/>
          </w:tcPr>
          <w:p w:rsidR="0024144D" w:rsidRPr="00595C03" w:rsidRDefault="0024144D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действий</w:t>
            </w:r>
          </w:p>
        </w:tc>
      </w:tr>
      <w:tr w:rsidR="0024144D" w:rsidRPr="00595C03" w:rsidTr="001C0AAE">
        <w:trPr>
          <w:gridAfter w:val="1"/>
          <w:wAfter w:w="55" w:type="dxa"/>
          <w:trHeight w:val="235"/>
        </w:trPr>
        <w:tc>
          <w:tcPr>
            <w:tcW w:w="4503" w:type="dxa"/>
            <w:shd w:val="clear" w:color="auto" w:fill="auto"/>
          </w:tcPr>
          <w:p w:rsidR="0024144D" w:rsidRPr="00595C03" w:rsidRDefault="0024144D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24144D" w:rsidRPr="00595C03" w:rsidRDefault="0024144D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24144D" w:rsidRPr="00595C03" w:rsidRDefault="0024144D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24144D" w:rsidRPr="00595C03" w:rsidRDefault="0024144D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7" w:type="dxa"/>
            <w:shd w:val="clear" w:color="auto" w:fill="auto"/>
          </w:tcPr>
          <w:p w:rsidR="0024144D" w:rsidRPr="00595C03" w:rsidRDefault="0024144D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144D" w:rsidRPr="00595C03" w:rsidTr="001C0AAE">
        <w:trPr>
          <w:gridAfter w:val="1"/>
          <w:wAfter w:w="55" w:type="dxa"/>
        </w:trPr>
        <w:tc>
          <w:tcPr>
            <w:tcW w:w="14512" w:type="dxa"/>
            <w:gridSpan w:val="5"/>
            <w:shd w:val="clear" w:color="auto" w:fill="auto"/>
          </w:tcPr>
          <w:p w:rsidR="0024144D" w:rsidRPr="00595C03" w:rsidRDefault="00121BA4" w:rsidP="00BD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Прием, регистрация, рассмотрение заявления</w:t>
            </w:r>
          </w:p>
          <w:p w:rsidR="00121BA4" w:rsidRPr="00595C03" w:rsidRDefault="00121BA4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21C1" w:rsidRPr="00595C03" w:rsidTr="00834381">
        <w:trPr>
          <w:gridAfter w:val="1"/>
          <w:wAfter w:w="55" w:type="dxa"/>
          <w:trHeight w:val="980"/>
        </w:trPr>
        <w:tc>
          <w:tcPr>
            <w:tcW w:w="4503" w:type="dxa"/>
            <w:shd w:val="clear" w:color="auto" w:fill="auto"/>
          </w:tcPr>
          <w:p w:rsidR="00A221C1" w:rsidRPr="00595C03" w:rsidRDefault="00A221C1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Основанием для начала предоставления услуги является обращение потребителя услуги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21BA4" w:rsidRPr="00595C03" w:rsidRDefault="00121BA4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Главный, ведущий специалисты отдела  </w:t>
            </w:r>
          </w:p>
          <w:p w:rsidR="00A221C1" w:rsidRPr="00595C03" w:rsidRDefault="00A221C1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221C1" w:rsidRPr="00595C03" w:rsidRDefault="00A221C1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21BA4" w:rsidRPr="00595C03" w:rsidRDefault="00121BA4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Государственном фонде интеллектуальной собственности при Государственной службе интеллектуальной собственности и инноваций при Правительстве Кыргызской Республики, утвержденное приказом председателя </w:t>
            </w:r>
            <w:proofErr w:type="spellStart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Кыргызпатента</w:t>
            </w:r>
            <w:proofErr w:type="spellEnd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от 19 июня 2020 года № 119.</w:t>
            </w:r>
          </w:p>
          <w:p w:rsidR="00121BA4" w:rsidRPr="00595C03" w:rsidRDefault="00121BA4" w:rsidP="00BD3E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Центре поддержки технологий и инноваций на базе </w:t>
            </w:r>
            <w:proofErr w:type="gramStart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BA4" w:rsidRPr="00595C03" w:rsidRDefault="00121BA4" w:rsidP="00BD3E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фонда интеллектуальной собственности при Государственной службе интеллектуальной собственности и инноваций при Правительстве </w:t>
            </w:r>
            <w:r w:rsidRPr="00595C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 Республики,</w:t>
            </w:r>
          </w:p>
          <w:p w:rsidR="00121BA4" w:rsidRPr="00595C03" w:rsidRDefault="00121BA4" w:rsidP="00BD3E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утвержденное</w:t>
            </w:r>
            <w:proofErr w:type="gramEnd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председателя </w:t>
            </w:r>
            <w:proofErr w:type="spellStart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Кыргызпатента</w:t>
            </w:r>
            <w:proofErr w:type="spellEnd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от 27 декабря 2017 года № 267</w:t>
            </w:r>
          </w:p>
          <w:p w:rsidR="00A221C1" w:rsidRPr="00595C03" w:rsidRDefault="00121BA4" w:rsidP="00BD3E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Положение об отделе</w:t>
            </w:r>
          </w:p>
        </w:tc>
        <w:tc>
          <w:tcPr>
            <w:tcW w:w="2497" w:type="dxa"/>
            <w:shd w:val="clear" w:color="auto" w:fill="auto"/>
          </w:tcPr>
          <w:p w:rsidR="00A221C1" w:rsidRPr="00595C03" w:rsidRDefault="00A221C1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E5E" w:rsidRPr="00595C03" w:rsidTr="001C0AAE">
        <w:trPr>
          <w:gridAfter w:val="1"/>
          <w:wAfter w:w="55" w:type="dxa"/>
        </w:trPr>
        <w:tc>
          <w:tcPr>
            <w:tcW w:w="4503" w:type="dxa"/>
            <w:shd w:val="clear" w:color="auto" w:fill="auto"/>
          </w:tcPr>
          <w:p w:rsidR="00121BA4" w:rsidRPr="00595C03" w:rsidRDefault="00121BA4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1.1. При обращении потребителя в личной или электронной форме посредством ГПЭУ принятое к рассмотрению заявление зарегистрировать в журнале входящих документов и внести информацию в систему электронного документооборота.</w:t>
            </w:r>
          </w:p>
          <w:p w:rsidR="00D96E5E" w:rsidRPr="00595C03" w:rsidRDefault="00121BA4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highlight w:val="yellow"/>
                <w:shd w:val="clear" w:color="auto" w:fill="FFFFFF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личном обращении установить личность  потребителя услуги по документу, удостоверяющего личность.</w:t>
            </w:r>
          </w:p>
        </w:tc>
        <w:tc>
          <w:tcPr>
            <w:tcW w:w="2409" w:type="dxa"/>
            <w:vMerge/>
            <w:shd w:val="clear" w:color="auto" w:fill="auto"/>
          </w:tcPr>
          <w:p w:rsidR="00D96E5E" w:rsidRPr="00595C03" w:rsidRDefault="00D96E5E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96E5E" w:rsidRPr="00595C03" w:rsidRDefault="00D96E5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 мин</w:t>
            </w:r>
          </w:p>
          <w:p w:rsidR="00D96E5E" w:rsidRPr="00595C03" w:rsidRDefault="00D96E5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6E5E" w:rsidRPr="00595C03" w:rsidRDefault="00D96E5E" w:rsidP="00BD3E5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D96E5E" w:rsidRPr="00595C03" w:rsidRDefault="00D96E5E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Прием, регистрация</w:t>
            </w:r>
            <w:r w:rsidR="00121BA4" w:rsidRPr="00595C03">
              <w:rPr>
                <w:rFonts w:ascii="Times New Roman" w:hAnsi="Times New Roman" w:cs="Times New Roman"/>
                <w:sz w:val="24"/>
                <w:szCs w:val="24"/>
              </w:rPr>
              <w:t>, рассмотрение</w:t>
            </w: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</w:t>
            </w:r>
          </w:p>
        </w:tc>
      </w:tr>
      <w:tr w:rsidR="00D96E5E" w:rsidRPr="00595C03" w:rsidTr="001C0AAE">
        <w:trPr>
          <w:gridAfter w:val="1"/>
          <w:wAfter w:w="55" w:type="dxa"/>
        </w:trPr>
        <w:tc>
          <w:tcPr>
            <w:tcW w:w="4503" w:type="dxa"/>
            <w:shd w:val="clear" w:color="auto" w:fill="auto"/>
          </w:tcPr>
          <w:p w:rsidR="00121BA4" w:rsidRPr="00595C03" w:rsidRDefault="00121BA4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1.2. Потребителю услуги, направляется уведомление о принятом решении по предоставлению услуги тем же способом, каким было получено заявление.</w:t>
            </w:r>
          </w:p>
          <w:p w:rsidR="00121BA4" w:rsidRPr="00595C03" w:rsidRDefault="00121BA4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Отказ в предоставлении услуги производится в случаях: </w:t>
            </w:r>
          </w:p>
          <w:p w:rsidR="00121BA4" w:rsidRPr="00595C03" w:rsidRDefault="00121BA4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отсутствия документа, удостоверяющего личность (личное обращение);</w:t>
            </w:r>
          </w:p>
          <w:p w:rsidR="00121BA4" w:rsidRPr="00595C03" w:rsidRDefault="00121BA4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 в связи с отсутствием информации;</w:t>
            </w:r>
          </w:p>
          <w:p w:rsidR="00121BA4" w:rsidRPr="00595C03" w:rsidRDefault="00121BA4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конфиденциальности предоставляемой информации;</w:t>
            </w:r>
          </w:p>
          <w:p w:rsidR="00D96E5E" w:rsidRPr="00595C03" w:rsidRDefault="00121BA4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если текст запроса не поддается прочтению</w:t>
            </w:r>
          </w:p>
        </w:tc>
        <w:tc>
          <w:tcPr>
            <w:tcW w:w="2409" w:type="dxa"/>
            <w:vMerge/>
            <w:shd w:val="clear" w:color="auto" w:fill="auto"/>
          </w:tcPr>
          <w:p w:rsidR="00D96E5E" w:rsidRPr="00595C03" w:rsidRDefault="00D96E5E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121BA4" w:rsidRPr="00595C03" w:rsidRDefault="00121BA4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– незамедлительно;</w:t>
            </w:r>
          </w:p>
          <w:p w:rsidR="00121BA4" w:rsidRPr="00595C03" w:rsidRDefault="00121BA4" w:rsidP="00BD3E5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в электронной форме - 15 минут</w:t>
            </w:r>
          </w:p>
          <w:p w:rsidR="00D96E5E" w:rsidRPr="00595C03" w:rsidRDefault="00121BA4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с момента поступления заявления</w:t>
            </w:r>
          </w:p>
        </w:tc>
        <w:tc>
          <w:tcPr>
            <w:tcW w:w="2976" w:type="dxa"/>
            <w:vMerge/>
            <w:shd w:val="clear" w:color="auto" w:fill="auto"/>
          </w:tcPr>
          <w:p w:rsidR="00D96E5E" w:rsidRPr="00595C03" w:rsidRDefault="00D96E5E" w:rsidP="00BD3E5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7" w:type="dxa"/>
            <w:shd w:val="clear" w:color="auto" w:fill="auto"/>
          </w:tcPr>
          <w:p w:rsidR="00D96E5E" w:rsidRPr="00595C03" w:rsidRDefault="00D96E5E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о принятом решении: </w:t>
            </w:r>
          </w:p>
          <w:p w:rsidR="00D96E5E" w:rsidRPr="00595C03" w:rsidRDefault="00D96E5E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1. Предоставление услуги.</w:t>
            </w:r>
          </w:p>
          <w:p w:rsidR="00D96E5E" w:rsidRPr="00595C03" w:rsidRDefault="00D96E5E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2. Отказ в предоставлении услуги</w:t>
            </w:r>
          </w:p>
        </w:tc>
      </w:tr>
      <w:tr w:rsidR="006C0DD4" w:rsidRPr="00595C03" w:rsidTr="001C0AAE">
        <w:tc>
          <w:tcPr>
            <w:tcW w:w="14567" w:type="dxa"/>
            <w:gridSpan w:val="6"/>
            <w:shd w:val="clear" w:color="auto" w:fill="auto"/>
          </w:tcPr>
          <w:p w:rsidR="006C0DD4" w:rsidRPr="00595C03" w:rsidRDefault="006C0DD4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</w:t>
            </w:r>
          </w:p>
          <w:p w:rsidR="00121BA4" w:rsidRPr="00595C03" w:rsidRDefault="00121BA4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- регистрация заявления в журнале входящих документов;</w:t>
            </w:r>
          </w:p>
          <w:p w:rsidR="006C0DD4" w:rsidRPr="00595C03" w:rsidRDefault="00121BA4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- регистрация отказа в предоставлении услуги</w:t>
            </w:r>
          </w:p>
        </w:tc>
      </w:tr>
      <w:tr w:rsidR="006C0DD4" w:rsidRPr="00595C03" w:rsidTr="00560408">
        <w:tc>
          <w:tcPr>
            <w:tcW w:w="14567" w:type="dxa"/>
            <w:gridSpan w:val="6"/>
            <w:shd w:val="clear" w:color="auto" w:fill="auto"/>
          </w:tcPr>
          <w:p w:rsidR="000F223F" w:rsidRPr="00595C03" w:rsidRDefault="000F223F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Продолжительность процедуры:</w:t>
            </w:r>
          </w:p>
          <w:p w:rsidR="00121BA4" w:rsidRPr="00595C03" w:rsidRDefault="00121BA4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при личном обращении – незамедлительно;</w:t>
            </w:r>
          </w:p>
          <w:p w:rsidR="006C0DD4" w:rsidRPr="00595C03" w:rsidRDefault="00121BA4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в электронной форме посредством ГПЭУ – 20 минут</w:t>
            </w:r>
          </w:p>
        </w:tc>
      </w:tr>
      <w:tr w:rsidR="006C0DD4" w:rsidRPr="00595C03" w:rsidTr="00560408">
        <w:tc>
          <w:tcPr>
            <w:tcW w:w="14567" w:type="dxa"/>
            <w:gridSpan w:val="6"/>
            <w:shd w:val="clear" w:color="auto" w:fill="auto"/>
          </w:tcPr>
          <w:p w:rsidR="006C0DD4" w:rsidRPr="00595C03" w:rsidRDefault="006C0DD4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6C0DD4" w:rsidRPr="00595C03" w:rsidTr="00560408">
        <w:tc>
          <w:tcPr>
            <w:tcW w:w="14567" w:type="dxa"/>
            <w:gridSpan w:val="6"/>
            <w:shd w:val="clear" w:color="auto" w:fill="auto"/>
          </w:tcPr>
          <w:p w:rsidR="006C0DD4" w:rsidRPr="00595C03" w:rsidRDefault="006C0DD4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6C0DD4" w:rsidRPr="00595C03" w:rsidTr="00560408">
        <w:tc>
          <w:tcPr>
            <w:tcW w:w="14567" w:type="dxa"/>
            <w:gridSpan w:val="6"/>
            <w:shd w:val="clear" w:color="auto" w:fill="auto"/>
          </w:tcPr>
          <w:p w:rsidR="006C0DD4" w:rsidRPr="00595C03" w:rsidRDefault="006C0DD4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="000F223F" w:rsidRPr="00595C03">
              <w:rPr>
                <w:rFonts w:ascii="Times New Roman" w:hAnsi="Times New Roman" w:cs="Times New Roman"/>
                <w:sz w:val="24"/>
                <w:szCs w:val="24"/>
              </w:rPr>
              <w:t>Вручную/посредством электронного документооборота</w:t>
            </w:r>
          </w:p>
        </w:tc>
      </w:tr>
      <w:tr w:rsidR="006C0DD4" w:rsidRPr="00595C03" w:rsidTr="00560408">
        <w:tc>
          <w:tcPr>
            <w:tcW w:w="14567" w:type="dxa"/>
            <w:gridSpan w:val="6"/>
            <w:shd w:val="clear" w:color="auto" w:fill="auto"/>
          </w:tcPr>
          <w:p w:rsidR="00BD3E5B" w:rsidRPr="00595C03" w:rsidRDefault="00BD3E5B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0DD4" w:rsidRPr="00595C03" w:rsidRDefault="00BD3E5B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6C0DD4" w:rsidRPr="00595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Предоставление информации по запросу потребителя </w:t>
            </w:r>
          </w:p>
        </w:tc>
      </w:tr>
      <w:tr w:rsidR="000F223F" w:rsidRPr="00595C03" w:rsidTr="00560408">
        <w:tc>
          <w:tcPr>
            <w:tcW w:w="4503" w:type="dxa"/>
            <w:shd w:val="clear" w:color="auto" w:fill="auto"/>
          </w:tcPr>
          <w:p w:rsidR="000F223F" w:rsidRPr="00595C03" w:rsidRDefault="00BD3E5B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223F"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.1. При личном обращении </w:t>
            </w:r>
            <w:r w:rsidR="0084041C" w:rsidRPr="00595C03">
              <w:rPr>
                <w:rFonts w:ascii="Times New Roman" w:hAnsi="Times New Roman" w:cs="Times New Roman"/>
                <w:sz w:val="24"/>
                <w:szCs w:val="24"/>
              </w:rPr>
              <w:t>предоставляет</w:t>
            </w: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="0084041C"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  <w:r w:rsidR="003A239A"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23F" w:rsidRPr="00595C03">
              <w:rPr>
                <w:rFonts w:ascii="Times New Roman" w:hAnsi="Times New Roman" w:cs="Times New Roman"/>
                <w:sz w:val="24"/>
                <w:szCs w:val="24"/>
              </w:rPr>
              <w:t>по  необходимой теме</w:t>
            </w:r>
            <w:r w:rsidR="0085371E" w:rsidRPr="00595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223F"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223F" w:rsidRPr="00595C03" w:rsidRDefault="000F223F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При запросе в электронной форме ответ на запрос направляется через ГПЭУ</w:t>
            </w:r>
            <w:r w:rsidR="00BD3E5B" w:rsidRPr="00595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223F" w:rsidRPr="00595C03" w:rsidRDefault="000F223F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некомпетентности запроса </w:t>
            </w:r>
            <w:r w:rsidR="00BD3E5B" w:rsidRPr="00595C03">
              <w:rPr>
                <w:rFonts w:ascii="Times New Roman" w:hAnsi="Times New Roman" w:cs="Times New Roman"/>
                <w:sz w:val="24"/>
                <w:szCs w:val="24"/>
              </w:rPr>
              <w:t>потребителю отказывае</w:t>
            </w: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D3E5B" w:rsidRPr="00595C03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в предоставлении услуги</w:t>
            </w:r>
          </w:p>
          <w:p w:rsidR="000F223F" w:rsidRPr="00595C03" w:rsidRDefault="000F223F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21BA4" w:rsidRPr="00595C03" w:rsidRDefault="00121BA4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Главный, ведущий специалисты отдела  </w:t>
            </w:r>
          </w:p>
          <w:p w:rsidR="000F223F" w:rsidRPr="00595C03" w:rsidRDefault="000F223F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F223F" w:rsidRPr="00595C03" w:rsidRDefault="000F223F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AB3336" w:rsidRPr="00595C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времени</w:t>
            </w:r>
          </w:p>
          <w:p w:rsidR="000F223F" w:rsidRPr="00595C03" w:rsidRDefault="000F223F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3F" w:rsidRPr="00595C03" w:rsidRDefault="000F223F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3F" w:rsidRPr="00595C03" w:rsidRDefault="000F223F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3F" w:rsidRPr="00595C03" w:rsidRDefault="000F223F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3F" w:rsidRPr="00595C03" w:rsidRDefault="000F223F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3F" w:rsidRPr="00595C03" w:rsidRDefault="000F223F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3F" w:rsidRPr="00595C03" w:rsidRDefault="000F223F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3F" w:rsidRPr="00595C03" w:rsidRDefault="000F223F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121BA4" w:rsidRPr="00595C03" w:rsidRDefault="00121BA4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Государственном фонде интеллектуальной собственности при Государственной службе интеллектуальной собственности и инноваций при Правительстве Кыргызской Республики, утвержденное приказом председателя </w:t>
            </w:r>
            <w:proofErr w:type="spellStart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Кыргызпатента</w:t>
            </w:r>
            <w:proofErr w:type="spellEnd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от 19 июня 2020 года № 119.</w:t>
            </w:r>
          </w:p>
          <w:p w:rsidR="00121BA4" w:rsidRPr="00595C03" w:rsidRDefault="00121BA4" w:rsidP="00BD3E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Центре поддержки технологий и инноваций на базе </w:t>
            </w:r>
            <w:proofErr w:type="gramStart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</w:t>
            </w:r>
            <w:proofErr w:type="gramEnd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1BA4" w:rsidRPr="00595C03" w:rsidRDefault="00121BA4" w:rsidP="00BD3E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фонда интеллектуальной собственности при Государственной службе интеллектуальной собственности и инноваций при Правительстве Кыргызской Республики,</w:t>
            </w:r>
          </w:p>
          <w:p w:rsidR="00121BA4" w:rsidRPr="00595C03" w:rsidRDefault="00121BA4" w:rsidP="00BD3E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утвержденное</w:t>
            </w:r>
            <w:proofErr w:type="gramEnd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председателя </w:t>
            </w:r>
            <w:proofErr w:type="spellStart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Кыргызпатента</w:t>
            </w:r>
            <w:proofErr w:type="spellEnd"/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 от 27 декабря 2017 года № 267</w:t>
            </w:r>
          </w:p>
          <w:p w:rsidR="000F223F" w:rsidRPr="00595C03" w:rsidRDefault="00121BA4" w:rsidP="00BD3E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Положение об отделе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0F223F" w:rsidRPr="00595C03" w:rsidRDefault="00BD3E5B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Проведение </w:t>
            </w:r>
            <w:r w:rsidR="000F223F"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</w:t>
            </w: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F223F"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BD3E5B" w:rsidRPr="00595C03" w:rsidRDefault="00BD3E5B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2. Отказ</w:t>
            </w:r>
            <w:r w:rsidRPr="00595C0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 предоставлении услуги</w:t>
            </w:r>
          </w:p>
          <w:p w:rsidR="00BD3E5B" w:rsidRPr="00595C03" w:rsidRDefault="00BD3E5B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DD4" w:rsidRPr="00595C03" w:rsidTr="00560408">
        <w:trPr>
          <w:trHeight w:val="886"/>
        </w:trPr>
        <w:tc>
          <w:tcPr>
            <w:tcW w:w="14567" w:type="dxa"/>
            <w:gridSpan w:val="6"/>
            <w:shd w:val="clear" w:color="auto" w:fill="auto"/>
          </w:tcPr>
          <w:p w:rsidR="00BD3E5B" w:rsidRPr="00595C03" w:rsidRDefault="006C0DD4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</w:t>
            </w:r>
          </w:p>
          <w:p w:rsidR="00BD3E5B" w:rsidRPr="00595C03" w:rsidRDefault="00BD3E5B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консультации; </w:t>
            </w:r>
          </w:p>
          <w:p w:rsidR="006C0DD4" w:rsidRPr="00595C03" w:rsidRDefault="00BD3E5B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- отказ</w:t>
            </w:r>
            <w:r w:rsidRPr="00595C0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 предоставлении услуги</w:t>
            </w:r>
          </w:p>
        </w:tc>
      </w:tr>
      <w:tr w:rsidR="006C0DD4" w:rsidRPr="00595C03" w:rsidTr="00560408">
        <w:tc>
          <w:tcPr>
            <w:tcW w:w="14567" w:type="dxa"/>
            <w:gridSpan w:val="6"/>
            <w:shd w:val="clear" w:color="auto" w:fill="auto"/>
          </w:tcPr>
          <w:p w:rsidR="00AB3336" w:rsidRPr="00595C03" w:rsidRDefault="00BD3E5B" w:rsidP="00BD3E5B">
            <w:pPr>
              <w:spacing w:after="0" w:line="240" w:lineRule="auto"/>
              <w:ind w:left="3402" w:hanging="3402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в течение 1 рабочего дня</w:t>
            </w:r>
          </w:p>
        </w:tc>
      </w:tr>
      <w:tr w:rsidR="006C0DD4" w:rsidRPr="00595C03" w:rsidTr="00560408">
        <w:tc>
          <w:tcPr>
            <w:tcW w:w="14567" w:type="dxa"/>
            <w:gridSpan w:val="6"/>
            <w:shd w:val="clear" w:color="auto" w:fill="auto"/>
          </w:tcPr>
          <w:p w:rsidR="006C0DD4" w:rsidRPr="00595C03" w:rsidRDefault="006C0DD4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</w:tbl>
    <w:p w:rsidR="0024144D" w:rsidRPr="00595C03" w:rsidRDefault="0024144D" w:rsidP="00BD3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49AE" w:rsidRPr="00595C03" w:rsidRDefault="005149AE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E03" w:rsidRDefault="00455E03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C03" w:rsidRDefault="00595C03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C03" w:rsidRDefault="00595C03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C03" w:rsidRDefault="00595C03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C03" w:rsidRDefault="00595C03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C03" w:rsidRDefault="00595C03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C03" w:rsidRDefault="00595C03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C03" w:rsidRDefault="00595C03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C03" w:rsidRDefault="00595C03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C03" w:rsidRPr="00595C03" w:rsidRDefault="00595C03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E03" w:rsidRPr="00595C03" w:rsidRDefault="00455E03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E03" w:rsidRPr="00595C03" w:rsidRDefault="00455E03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E03" w:rsidRPr="00595C03" w:rsidRDefault="00455E03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9AE" w:rsidRPr="00595C03" w:rsidRDefault="005149AE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0"/>
        <w:gridCol w:w="2912"/>
      </w:tblGrid>
      <w:tr w:rsidR="001930CA" w:rsidRPr="00595C03" w:rsidTr="0027734E">
        <w:tc>
          <w:tcPr>
            <w:tcW w:w="11590" w:type="dxa"/>
            <w:shd w:val="clear" w:color="auto" w:fill="auto"/>
          </w:tcPr>
          <w:p w:rsidR="005149AE" w:rsidRPr="00595C03" w:rsidRDefault="005149AE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параметра услуги</w:t>
            </w:r>
          </w:p>
        </w:tc>
        <w:tc>
          <w:tcPr>
            <w:tcW w:w="2912" w:type="dxa"/>
            <w:shd w:val="clear" w:color="auto" w:fill="auto"/>
          </w:tcPr>
          <w:p w:rsidR="005149AE" w:rsidRPr="00595C03" w:rsidRDefault="005149AE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данные</w:t>
            </w:r>
          </w:p>
        </w:tc>
      </w:tr>
      <w:tr w:rsidR="001930CA" w:rsidRPr="00595C03" w:rsidTr="0027734E">
        <w:tc>
          <w:tcPr>
            <w:tcW w:w="11590" w:type="dxa"/>
            <w:shd w:val="clear" w:color="auto" w:fill="auto"/>
            <w:hideMark/>
          </w:tcPr>
          <w:p w:rsidR="005149AE" w:rsidRPr="00595C03" w:rsidRDefault="005149A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процедур, всего:</w:t>
            </w:r>
          </w:p>
          <w:p w:rsidR="005149AE" w:rsidRPr="00595C03" w:rsidRDefault="005149A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5149AE" w:rsidRPr="00595C03" w:rsidRDefault="005149A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административных процедур;</w:t>
            </w:r>
          </w:p>
          <w:p w:rsidR="005149AE" w:rsidRPr="00595C03" w:rsidRDefault="005149A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организационно-управленческих процедур;</w:t>
            </w:r>
          </w:p>
          <w:p w:rsidR="005149AE" w:rsidRPr="00595C03" w:rsidRDefault="005149A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вспомогательных процедур;</w:t>
            </w:r>
          </w:p>
          <w:p w:rsidR="005149AE" w:rsidRPr="00595C03" w:rsidRDefault="005149A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специальных процедур</w:t>
            </w:r>
          </w:p>
        </w:tc>
        <w:tc>
          <w:tcPr>
            <w:tcW w:w="2912" w:type="dxa"/>
            <w:shd w:val="clear" w:color="auto" w:fill="auto"/>
          </w:tcPr>
          <w:p w:rsidR="005149AE" w:rsidRPr="00595C03" w:rsidRDefault="00DA05F7" w:rsidP="00BD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149AE" w:rsidRPr="00595C03" w:rsidRDefault="005149AE" w:rsidP="00BD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49AE" w:rsidRPr="00595C03" w:rsidRDefault="00DA05F7" w:rsidP="00BD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149AE" w:rsidRPr="00595C03" w:rsidRDefault="005149AE" w:rsidP="00BD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149AE" w:rsidRPr="00595C03" w:rsidRDefault="005149AE" w:rsidP="00BD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149AE" w:rsidRPr="00595C03" w:rsidRDefault="005149AE" w:rsidP="00BD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55E03" w:rsidRPr="00595C03" w:rsidTr="0027734E">
        <w:tc>
          <w:tcPr>
            <w:tcW w:w="11590" w:type="dxa"/>
            <w:shd w:val="clear" w:color="auto" w:fill="auto"/>
            <w:hideMark/>
          </w:tcPr>
          <w:p w:rsidR="00455E03" w:rsidRPr="00595C03" w:rsidRDefault="00455E03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2912" w:type="dxa"/>
            <w:shd w:val="clear" w:color="auto" w:fill="auto"/>
          </w:tcPr>
          <w:p w:rsidR="00BD3E5B" w:rsidRPr="00595C03" w:rsidRDefault="00BD3E5B" w:rsidP="00BD3E5B">
            <w:pPr>
              <w:spacing w:after="0" w:line="240" w:lineRule="auto"/>
              <w:ind w:left="40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время на прием документов у потребителя – до 5 минут. </w:t>
            </w:r>
          </w:p>
          <w:p w:rsidR="00BD3E5B" w:rsidRPr="00595C03" w:rsidRDefault="00BD3E5B" w:rsidP="00BD3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о принятом решении, по предоставлению государственной услуги – до 15 минут с момента поступления заявления. </w:t>
            </w:r>
          </w:p>
          <w:p w:rsidR="00455E03" w:rsidRPr="00595C03" w:rsidRDefault="00BD3E5B" w:rsidP="00BD3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Общий срок предоставления услуги – в течение 1 рабочего дня.</w:t>
            </w:r>
          </w:p>
        </w:tc>
      </w:tr>
      <w:tr w:rsidR="001930CA" w:rsidRPr="00595C03" w:rsidTr="0027734E">
        <w:tc>
          <w:tcPr>
            <w:tcW w:w="11590" w:type="dxa"/>
            <w:shd w:val="clear" w:color="auto" w:fill="auto"/>
            <w:hideMark/>
          </w:tcPr>
          <w:p w:rsidR="005149AE" w:rsidRPr="00595C03" w:rsidRDefault="005149A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Число процедур, выполняемых в электронном формате</w:t>
            </w:r>
          </w:p>
        </w:tc>
        <w:tc>
          <w:tcPr>
            <w:tcW w:w="2912" w:type="dxa"/>
            <w:shd w:val="clear" w:color="auto" w:fill="auto"/>
          </w:tcPr>
          <w:p w:rsidR="005149AE" w:rsidRPr="00595C03" w:rsidRDefault="00DA05F7" w:rsidP="00BD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930CA" w:rsidRPr="00595C03" w:rsidTr="0027734E">
        <w:tc>
          <w:tcPr>
            <w:tcW w:w="11590" w:type="dxa"/>
            <w:shd w:val="clear" w:color="auto" w:fill="auto"/>
            <w:hideMark/>
          </w:tcPr>
          <w:p w:rsidR="005149AE" w:rsidRPr="00595C03" w:rsidRDefault="005149A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2912" w:type="dxa"/>
            <w:shd w:val="clear" w:color="auto" w:fill="auto"/>
          </w:tcPr>
          <w:p w:rsidR="005149AE" w:rsidRPr="00595C03" w:rsidRDefault="00BD3E5B" w:rsidP="00BD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930CA" w:rsidRPr="00595C03" w:rsidTr="0027734E">
        <w:tc>
          <w:tcPr>
            <w:tcW w:w="11590" w:type="dxa"/>
            <w:shd w:val="clear" w:color="auto" w:fill="auto"/>
            <w:hideMark/>
          </w:tcPr>
          <w:p w:rsidR="005149AE" w:rsidRPr="00595C03" w:rsidRDefault="005149A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5149AE" w:rsidRPr="00595C03" w:rsidRDefault="005149A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5149AE" w:rsidRPr="00595C03" w:rsidRDefault="005149A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 внутриведомственном взаимодействии;</w:t>
            </w:r>
          </w:p>
          <w:p w:rsidR="005149AE" w:rsidRPr="00595C03" w:rsidRDefault="005149AE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межведомственном взаимодействии</w:t>
            </w:r>
          </w:p>
        </w:tc>
        <w:tc>
          <w:tcPr>
            <w:tcW w:w="2912" w:type="dxa"/>
            <w:shd w:val="clear" w:color="auto" w:fill="auto"/>
            <w:hideMark/>
          </w:tcPr>
          <w:p w:rsidR="005149AE" w:rsidRPr="00595C03" w:rsidRDefault="005F0732" w:rsidP="00BD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D16933"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илиалы ЦПТИ</w:t>
            </w:r>
          </w:p>
          <w:p w:rsidR="00A55029" w:rsidRPr="00595C03" w:rsidRDefault="00A55029" w:rsidP="00BD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029" w:rsidRPr="00595C03" w:rsidRDefault="00A55029" w:rsidP="00BD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0CA" w:rsidRPr="00595C03" w:rsidTr="0027734E">
        <w:tc>
          <w:tcPr>
            <w:tcW w:w="11590" w:type="dxa"/>
            <w:shd w:val="clear" w:color="auto" w:fill="auto"/>
            <w:hideMark/>
          </w:tcPr>
          <w:p w:rsidR="004D3901" w:rsidRPr="00595C03" w:rsidRDefault="004D3901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2912" w:type="dxa"/>
            <w:shd w:val="clear" w:color="auto" w:fill="auto"/>
          </w:tcPr>
          <w:p w:rsidR="004D3901" w:rsidRPr="00595C03" w:rsidRDefault="0081195A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0CA" w:rsidRPr="00595C03" w:rsidTr="0027734E">
        <w:tc>
          <w:tcPr>
            <w:tcW w:w="11590" w:type="dxa"/>
            <w:shd w:val="clear" w:color="auto" w:fill="auto"/>
            <w:hideMark/>
          </w:tcPr>
          <w:p w:rsidR="004D3901" w:rsidRPr="00595C03" w:rsidRDefault="004D3901" w:rsidP="00BD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2912" w:type="dxa"/>
            <w:shd w:val="clear" w:color="auto" w:fill="auto"/>
          </w:tcPr>
          <w:p w:rsidR="004D3901" w:rsidRPr="00595C03" w:rsidRDefault="0081195A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49AE" w:rsidRPr="00595C03" w:rsidTr="0027734E">
        <w:tc>
          <w:tcPr>
            <w:tcW w:w="11590" w:type="dxa"/>
            <w:shd w:val="clear" w:color="auto" w:fill="auto"/>
          </w:tcPr>
          <w:p w:rsidR="005149AE" w:rsidRPr="00595C03" w:rsidRDefault="005149AE" w:rsidP="00BD3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8. Другое</w:t>
            </w:r>
          </w:p>
        </w:tc>
        <w:tc>
          <w:tcPr>
            <w:tcW w:w="2912" w:type="dxa"/>
            <w:shd w:val="clear" w:color="auto" w:fill="auto"/>
          </w:tcPr>
          <w:p w:rsidR="005149AE" w:rsidRPr="00595C03" w:rsidRDefault="006D298F" w:rsidP="00BD3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C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149AE" w:rsidRPr="00595C03" w:rsidRDefault="005149AE" w:rsidP="00BD3E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595" w:rsidRPr="00595C03" w:rsidRDefault="00F10595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1124" w:rsidRPr="00595C03" w:rsidRDefault="00F51124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7ED7" w:rsidRPr="00595C03" w:rsidRDefault="00037ED7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49AE" w:rsidRPr="00595C03" w:rsidRDefault="005149AE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Схемы (алгор</w:t>
      </w:r>
      <w:r w:rsidR="00E10CFC" w:rsidRPr="00595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итмы) выполнения процедур 1, 2</w:t>
      </w:r>
      <w:r w:rsidRPr="00595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414FD" w:rsidRPr="00595C03" w:rsidRDefault="004414FD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427F" w:rsidRPr="00595C03" w:rsidRDefault="000D427F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6A2E918" wp14:editId="72D50D24">
                <wp:simplePos x="0" y="0"/>
                <wp:positionH relativeFrom="column">
                  <wp:posOffset>2623185</wp:posOffset>
                </wp:positionH>
                <wp:positionV relativeFrom="paragraph">
                  <wp:posOffset>60325</wp:posOffset>
                </wp:positionV>
                <wp:extent cx="4010025" cy="612648"/>
                <wp:effectExtent l="0" t="0" r="28575" b="16510"/>
                <wp:wrapNone/>
                <wp:docPr id="17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0025" cy="61264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D427F" w:rsidRPr="00D0255F" w:rsidRDefault="000D427F" w:rsidP="000D42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025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6" o:spid="_x0000_s1028" style="position:absolute;left:0;text-align:left;margin-left:206.55pt;margin-top:4.75pt;width:315.75pt;height:48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">
                <v:textbox>
                  <w:txbxContent>
                    <w:p w:rsidR="000D427F" w:rsidRPr="00D0255F" w:rsidRDefault="000D427F" w:rsidP="000D427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0255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0D427F" w:rsidRPr="00595C03" w:rsidRDefault="000D427F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427F" w:rsidRPr="00595C03" w:rsidRDefault="000D427F" w:rsidP="00BD3E5B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427F" w:rsidRPr="00595C03" w:rsidRDefault="00BD3E5B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660C98" wp14:editId="4FFE206C">
                <wp:simplePos x="0" y="0"/>
                <wp:positionH relativeFrom="column">
                  <wp:posOffset>4517975</wp:posOffset>
                </wp:positionH>
                <wp:positionV relativeFrom="paragraph">
                  <wp:posOffset>144145</wp:posOffset>
                </wp:positionV>
                <wp:extent cx="227135" cy="460375"/>
                <wp:effectExtent l="19050" t="0" r="20955" b="34925"/>
                <wp:wrapNone/>
                <wp:docPr id="18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135" cy="460375"/>
                        </a:xfrm>
                        <a:prstGeom prst="downArrow">
                          <a:avLst>
                            <a:gd name="adj1" fmla="val 50000"/>
                            <a:gd name="adj2" fmla="val 546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7" o:spid="_x0000_s1026" type="#_x0000_t67" style="position:absolute;margin-left:355.75pt;margin-top:11.35pt;width:17.9pt;height:3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" adj="15773">
                <v:textbox style="layout-flow:vertical-ideographic"/>
              </v:shape>
            </w:pict>
          </mc:Fallback>
        </mc:AlternateContent>
      </w:r>
    </w:p>
    <w:p w:rsidR="000D427F" w:rsidRPr="00595C03" w:rsidRDefault="000D427F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427F" w:rsidRPr="00595C03" w:rsidRDefault="000D427F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427F" w:rsidRPr="00595C03" w:rsidRDefault="00BD3E5B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2EBD27" wp14:editId="131B6CEB">
                <wp:simplePos x="0" y="0"/>
                <wp:positionH relativeFrom="column">
                  <wp:posOffset>3025433</wp:posOffset>
                </wp:positionH>
                <wp:positionV relativeFrom="paragraph">
                  <wp:posOffset>75858</wp:posOffset>
                </wp:positionV>
                <wp:extent cx="3219450" cy="660889"/>
                <wp:effectExtent l="0" t="0" r="19050" b="25400"/>
                <wp:wrapNone/>
                <wp:docPr id="3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9450" cy="6608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E5B" w:rsidRDefault="00BD3E5B" w:rsidP="008154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BD3E5B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Прием, регистрация, </w:t>
                            </w:r>
                          </w:p>
                          <w:p w:rsidR="008154CB" w:rsidRPr="00BD3E5B" w:rsidRDefault="00BD3E5B" w:rsidP="008154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BD3E5B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рассмотрение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9" style="position:absolute;left:0;text-align:left;margin-left:238.2pt;margin-top:5.95pt;width:253.5pt;height:52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">
                <v:textbox>
                  <w:txbxContent>
                    <w:p w:rsidR="00BD3E5B" w:rsidRDefault="00BD3E5B" w:rsidP="008154C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BD3E5B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Прием, регистрация, </w:t>
                      </w:r>
                    </w:p>
                    <w:p w:rsidR="008154CB" w:rsidRPr="00BD3E5B" w:rsidRDefault="00BD3E5B" w:rsidP="008154C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BD3E5B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рассмотрение заявления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0D427F" w:rsidRPr="00595C03" w:rsidRDefault="00BD3E5B" w:rsidP="00BD3E5B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2E2E7E" wp14:editId="6CBA574F">
                <wp:simplePos x="0" y="0"/>
                <wp:positionH relativeFrom="column">
                  <wp:posOffset>931545</wp:posOffset>
                </wp:positionH>
                <wp:positionV relativeFrom="paragraph">
                  <wp:posOffset>35560</wp:posOffset>
                </wp:positionV>
                <wp:extent cx="1409700" cy="1543050"/>
                <wp:effectExtent l="0" t="0" r="19050" b="19050"/>
                <wp:wrapNone/>
                <wp:docPr id="3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427F" w:rsidRDefault="000D427F" w:rsidP="000D427F">
                            <w:pPr>
                              <w:jc w:val="center"/>
                            </w:pPr>
                          </w:p>
                          <w:p w:rsidR="0024180C" w:rsidRDefault="000D427F" w:rsidP="000D42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025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Уведомление </w:t>
                            </w:r>
                          </w:p>
                          <w:p w:rsidR="000D427F" w:rsidRPr="00D0255F" w:rsidRDefault="000D427F" w:rsidP="000D42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025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418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 </w:t>
                            </w:r>
                            <w:r w:rsidRPr="00D025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отказ</w:t>
                            </w:r>
                            <w:r w:rsidR="002418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="00BD3E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0" style="position:absolute;margin-left:73.35pt;margin-top:2.8pt;width:111pt;height:12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">
                <v:textbox>
                  <w:txbxContent>
                    <w:p w:rsidR="000D427F" w:rsidRDefault="000D427F" w:rsidP="000D427F">
                      <w:pPr>
                        <w:jc w:val="center"/>
                      </w:pPr>
                    </w:p>
                    <w:p w:rsidR="0024180C" w:rsidRDefault="000D427F" w:rsidP="000D427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0255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Уведомление </w:t>
                      </w:r>
                    </w:p>
                    <w:p w:rsidR="000D427F" w:rsidRPr="00D0255F" w:rsidRDefault="000D427F" w:rsidP="000D427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0255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24180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 </w:t>
                      </w:r>
                      <w:r w:rsidRPr="00D0255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отказ</w:t>
                      </w:r>
                      <w:r w:rsidR="0024180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="00BD3E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 w:rsidRPr="00595C0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3B4731A" wp14:editId="7CB07A98">
                <wp:simplePos x="0" y="0"/>
                <wp:positionH relativeFrom="column">
                  <wp:posOffset>2352040</wp:posOffset>
                </wp:positionH>
                <wp:positionV relativeFrom="paragraph">
                  <wp:posOffset>88265</wp:posOffset>
                </wp:positionV>
                <wp:extent cx="672465" cy="264795"/>
                <wp:effectExtent l="19050" t="19050" r="13335" b="40005"/>
                <wp:wrapNone/>
                <wp:docPr id="6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2465" cy="264795"/>
                        </a:xfrm>
                        <a:prstGeom prst="leftArrow">
                          <a:avLst>
                            <a:gd name="adj1" fmla="val 50000"/>
                            <a:gd name="adj2" fmla="val 844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68" o:spid="_x0000_s1026" type="#_x0000_t66" style="position:absolute;margin-left:185.2pt;margin-top:6.95pt;width:52.95pt;height:20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" adj="7181"/>
            </w:pict>
          </mc:Fallback>
        </mc:AlternateContent>
      </w:r>
    </w:p>
    <w:p w:rsidR="000D427F" w:rsidRPr="00595C03" w:rsidRDefault="000D427F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427F" w:rsidRPr="00595C03" w:rsidRDefault="000D427F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427F" w:rsidRPr="00595C03" w:rsidRDefault="00BD3E5B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5C045E" wp14:editId="7A205A3E">
                <wp:simplePos x="0" y="0"/>
                <wp:positionH relativeFrom="column">
                  <wp:posOffset>4498340</wp:posOffset>
                </wp:positionH>
                <wp:positionV relativeFrom="paragraph">
                  <wp:posOffset>37465</wp:posOffset>
                </wp:positionV>
                <wp:extent cx="226695" cy="460375"/>
                <wp:effectExtent l="19050" t="0" r="20955" b="34925"/>
                <wp:wrapNone/>
                <wp:docPr id="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" cy="460375"/>
                        </a:xfrm>
                        <a:prstGeom prst="downArrow">
                          <a:avLst>
                            <a:gd name="adj1" fmla="val 50000"/>
                            <a:gd name="adj2" fmla="val 546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67" style="position:absolute;margin-left:354.2pt;margin-top:2.95pt;width:17.85pt;height:3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" adj="15785">
                <v:textbox style="layout-flow:vertical-ideographic"/>
              </v:shape>
            </w:pict>
          </mc:Fallback>
        </mc:AlternateContent>
      </w:r>
    </w:p>
    <w:p w:rsidR="005F0732" w:rsidRPr="00595C03" w:rsidRDefault="00BD3E5B" w:rsidP="00BD3E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C0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330365" wp14:editId="2E1611BC">
                <wp:simplePos x="0" y="0"/>
                <wp:positionH relativeFrom="column">
                  <wp:posOffset>1486535</wp:posOffset>
                </wp:positionH>
                <wp:positionV relativeFrom="paragraph">
                  <wp:posOffset>869950</wp:posOffset>
                </wp:positionV>
                <wp:extent cx="295275" cy="615315"/>
                <wp:effectExtent l="19050" t="0" r="28575" b="32385"/>
                <wp:wrapNone/>
                <wp:docPr id="38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615315"/>
                        </a:xfrm>
                        <a:prstGeom prst="downArrow">
                          <a:avLst>
                            <a:gd name="adj1" fmla="val 50000"/>
                            <a:gd name="adj2" fmla="val 576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67" style="position:absolute;margin-left:117.05pt;margin-top:68.5pt;width:23.25pt;height:48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" adj="15620">
                <v:textbox style="layout-flow:vertical-ideographic"/>
              </v:shape>
            </w:pict>
          </mc:Fallback>
        </mc:AlternateContent>
      </w:r>
      <w:r w:rsidRPr="00595C0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B31D2F" wp14:editId="35735D48">
                <wp:simplePos x="0" y="0"/>
                <wp:positionH relativeFrom="column">
                  <wp:posOffset>3069395</wp:posOffset>
                </wp:positionH>
                <wp:positionV relativeFrom="paragraph">
                  <wp:posOffset>1555897</wp:posOffset>
                </wp:positionV>
                <wp:extent cx="1452098" cy="404446"/>
                <wp:effectExtent l="19050" t="38100" r="15240" b="53340"/>
                <wp:wrapNone/>
                <wp:docPr id="42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52098" cy="404446"/>
                        </a:xfrm>
                        <a:prstGeom prst="leftArrow">
                          <a:avLst>
                            <a:gd name="adj1" fmla="val 50000"/>
                            <a:gd name="adj2" fmla="val 3207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66" style="position:absolute;margin-left:241.7pt;margin-top:122.5pt;width:114.35pt;height:31.8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" adj="1930"/>
            </w:pict>
          </mc:Fallback>
        </mc:AlternateContent>
      </w:r>
      <w:r w:rsidRPr="00595C0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5CE5864" wp14:editId="7821C7DF">
                <wp:simplePos x="0" y="0"/>
                <wp:positionH relativeFrom="column">
                  <wp:posOffset>4229344</wp:posOffset>
                </wp:positionH>
                <wp:positionV relativeFrom="paragraph">
                  <wp:posOffset>1222717</wp:posOffset>
                </wp:positionV>
                <wp:extent cx="721995" cy="264795"/>
                <wp:effectExtent l="0" t="0" r="40005" b="40005"/>
                <wp:wrapNone/>
                <wp:docPr id="7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21995" cy="264795"/>
                        </a:xfrm>
                        <a:prstGeom prst="leftArrow">
                          <a:avLst>
                            <a:gd name="adj1" fmla="val 50000"/>
                            <a:gd name="adj2" fmla="val 844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66" style="position:absolute;margin-left:333pt;margin-top:96.3pt;width:56.85pt;height:20.85pt;rotation:-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" adj="6688"/>
            </w:pict>
          </mc:Fallback>
        </mc:AlternateContent>
      </w:r>
      <w:r w:rsidRPr="00595C0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FDA428" wp14:editId="178F6CD3">
                <wp:simplePos x="0" y="0"/>
                <wp:positionH relativeFrom="column">
                  <wp:posOffset>1240155</wp:posOffset>
                </wp:positionH>
                <wp:positionV relativeFrom="paragraph">
                  <wp:posOffset>1344930</wp:posOffset>
                </wp:positionV>
                <wp:extent cx="1781175" cy="853440"/>
                <wp:effectExtent l="0" t="0" r="28575" b="22860"/>
                <wp:wrapNone/>
                <wp:docPr id="41" name="Oval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8534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D427F" w:rsidRPr="00D0255F" w:rsidRDefault="000D427F" w:rsidP="000D42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025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8" o:spid="_x0000_s1031" style="position:absolute;left:0;text-align:left;margin-left:97.65pt;margin-top:105.9pt;width:140.25pt;height:67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">
                <v:textbox>
                  <w:txbxContent>
                    <w:p w:rsidR="000D427F" w:rsidRPr="00D0255F" w:rsidRDefault="000D427F" w:rsidP="000D427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0255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595C0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44E8968" wp14:editId="03FA41D0">
                <wp:simplePos x="0" y="0"/>
                <wp:positionH relativeFrom="column">
                  <wp:posOffset>2342515</wp:posOffset>
                </wp:positionH>
                <wp:positionV relativeFrom="paragraph">
                  <wp:posOffset>527050</wp:posOffset>
                </wp:positionV>
                <wp:extent cx="721995" cy="264795"/>
                <wp:effectExtent l="19050" t="19050" r="20955" b="40005"/>
                <wp:wrapNone/>
                <wp:docPr id="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1995" cy="264795"/>
                        </a:xfrm>
                        <a:prstGeom prst="leftArrow">
                          <a:avLst>
                            <a:gd name="adj1" fmla="val 50000"/>
                            <a:gd name="adj2" fmla="val 844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66" style="position:absolute;margin-left:184.45pt;margin-top:41.5pt;width:56.85pt;height:20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" adj="6688"/>
            </w:pict>
          </mc:Fallback>
        </mc:AlternateContent>
      </w:r>
      <w:r w:rsidRPr="00595C0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2BB72C0" wp14:editId="5C2DED57">
                <wp:simplePos x="0" y="0"/>
                <wp:positionH relativeFrom="column">
                  <wp:posOffset>3072765</wp:posOffset>
                </wp:positionH>
                <wp:positionV relativeFrom="paragraph">
                  <wp:posOffset>336354</wp:posOffset>
                </wp:positionV>
                <wp:extent cx="3171825" cy="659423"/>
                <wp:effectExtent l="0" t="0" r="28575" b="26670"/>
                <wp:wrapNone/>
                <wp:docPr id="40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6594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4CB" w:rsidRDefault="008154CB" w:rsidP="008154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П</w:t>
                            </w:r>
                            <w:r w:rsidRPr="00A3663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 xml:space="preserve">редоставление информации по запросу потребителя </w:t>
                            </w:r>
                          </w:p>
                          <w:p w:rsidR="000D427F" w:rsidRPr="00D0255F" w:rsidRDefault="000D427F" w:rsidP="000D42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2" style="position:absolute;left:0;text-align:left;margin-left:241.95pt;margin-top:26.5pt;width:249.75pt;height:51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">
                <v:textbox>
                  <w:txbxContent>
                    <w:p w:rsidR="008154CB" w:rsidRDefault="008154CB" w:rsidP="008154C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П</w:t>
                      </w:r>
                      <w:r w:rsidRPr="00A3663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 xml:space="preserve">редоставление информации по запросу потребителя </w:t>
                      </w:r>
                    </w:p>
                    <w:p w:rsidR="000D427F" w:rsidRPr="00D0255F" w:rsidRDefault="000D427F" w:rsidP="000D427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149AE" w:rsidRPr="00595C03" w:rsidRDefault="005149AE" w:rsidP="00BD3E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5149AE" w:rsidRPr="00595C03" w:rsidSect="00DD6115">
          <w:pgSz w:w="16838" w:h="11906" w:orient="landscape"/>
          <w:pgMar w:top="1135" w:right="1134" w:bottom="1134" w:left="1134" w:header="709" w:footer="709" w:gutter="0"/>
          <w:cols w:space="708"/>
          <w:docGrid w:linePitch="360"/>
        </w:sectPr>
      </w:pP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8"/>
        <w:rPr>
          <w:b/>
        </w:rPr>
      </w:pPr>
      <w:r w:rsidRPr="00E750F9">
        <w:rPr>
          <w:b/>
        </w:rPr>
        <w:lastRenderedPageBreak/>
        <w:t>6. Контроль исполнения требований административного регламента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E750F9">
        <w:t>6. За исполнением требований административного регламента проводится внутренний (текущий) и внешний контроль.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E750F9">
        <w:t xml:space="preserve">Внутренний контроль проводит исполнительный директор </w:t>
      </w:r>
      <w:proofErr w:type="spellStart"/>
      <w:r w:rsidRPr="00E750F9">
        <w:t>Госфонда</w:t>
      </w:r>
      <w:proofErr w:type="spellEnd"/>
      <w:r w:rsidRPr="00E750F9">
        <w:t xml:space="preserve"> ИС.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E750F9"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E750F9">
        <w:t>Периодичность проведения проверок составляет один раз в три  года. Внеплановые проверки проводятся по заявлению потребителей услуги.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E750F9">
        <w:t xml:space="preserve"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административным и трудовым законодательством Кыргызской Республики. 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E750F9">
        <w:t xml:space="preserve">7. Внешний </w:t>
      </w:r>
      <w:proofErr w:type="gramStart"/>
      <w:r w:rsidRPr="00E750F9">
        <w:t>контроль за</w:t>
      </w:r>
      <w:proofErr w:type="gramEnd"/>
      <w:r w:rsidRPr="00E750F9">
        <w:t xml:space="preserve"> исполнением требований административного регламента услуги осуществляется комиссией, образуемой решением  </w:t>
      </w:r>
      <w:proofErr w:type="spellStart"/>
      <w:r w:rsidRPr="00E750F9">
        <w:t>Кыргызпатента</w:t>
      </w:r>
      <w:proofErr w:type="spellEnd"/>
      <w:r w:rsidRPr="00E750F9">
        <w:t>.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E750F9">
        <w:t xml:space="preserve">Результаты работы комиссии оформляются в виде справки, в которую могут быть внесены предложения по изменению административного регламента. В течение 3 рабочих дней с момента подписания справки направляется в </w:t>
      </w:r>
      <w:proofErr w:type="spellStart"/>
      <w:r w:rsidRPr="00E750F9">
        <w:t>Госфонд</w:t>
      </w:r>
      <w:proofErr w:type="spellEnd"/>
      <w:r w:rsidRPr="00E750F9">
        <w:t xml:space="preserve"> ИС.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proofErr w:type="spellStart"/>
      <w:r w:rsidRPr="00E750F9">
        <w:t>Госфонд</w:t>
      </w:r>
      <w:proofErr w:type="spellEnd"/>
      <w:r w:rsidRPr="00E750F9">
        <w:t xml:space="preserve"> ИС в месячный срок </w:t>
      </w:r>
      <w:proofErr w:type="gramStart"/>
      <w:r w:rsidRPr="00E750F9">
        <w:t>с даты поступления</w:t>
      </w:r>
      <w:proofErr w:type="gramEnd"/>
      <w:r w:rsidRPr="00E750F9">
        <w:t xml:space="preserve"> справки принимает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 При необходимости, также в установленном порядке инициируется внесение изменений в административный регламент.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E750F9">
        <w:t xml:space="preserve">Внешний </w:t>
      </w:r>
      <w:proofErr w:type="gramStart"/>
      <w:r w:rsidRPr="00E750F9">
        <w:t>контроль за</w:t>
      </w:r>
      <w:proofErr w:type="gramEnd"/>
      <w:r w:rsidRPr="00E750F9">
        <w:t xml:space="preserve"> исполнением требований административного регламента проводится комиссией, образуемой решением </w:t>
      </w:r>
      <w:proofErr w:type="spellStart"/>
      <w:r w:rsidRPr="00E750F9">
        <w:t>Кыргызпатента</w:t>
      </w:r>
      <w:proofErr w:type="spellEnd"/>
      <w:r w:rsidRPr="00E750F9">
        <w:t>, не реже одного раза в пять лет.</w:t>
      </w:r>
    </w:p>
    <w:p w:rsidR="00595C03" w:rsidRDefault="00595C03" w:rsidP="00595C03">
      <w:pPr>
        <w:pStyle w:val="ab"/>
        <w:shd w:val="clear" w:color="auto" w:fill="FFFFFF"/>
        <w:spacing w:before="0" w:beforeAutospacing="0" w:after="0" w:afterAutospacing="0"/>
        <w:ind w:firstLine="708"/>
        <w:jc w:val="center"/>
        <w:rPr>
          <w:b/>
        </w:rPr>
      </w:pPr>
    </w:p>
    <w:p w:rsidR="00595C03" w:rsidRPr="00595C03" w:rsidRDefault="00595C03" w:rsidP="00595C03">
      <w:pPr>
        <w:pStyle w:val="ab"/>
        <w:shd w:val="clear" w:color="auto" w:fill="FFFFFF"/>
        <w:spacing w:before="0" w:beforeAutospacing="0" w:after="0" w:afterAutospacing="0"/>
        <w:ind w:firstLine="708"/>
        <w:jc w:val="center"/>
        <w:rPr>
          <w:b/>
        </w:rPr>
      </w:pPr>
      <w:r w:rsidRPr="00595C03">
        <w:rPr>
          <w:b/>
        </w:rPr>
        <w:t>7. Ответственность должностных лиц за нарушение требований административного регламента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>
        <w:t>8</w:t>
      </w:r>
      <w:r w:rsidRPr="00E750F9">
        <w:t xml:space="preserve">. За нарушение требований административного регламента должностные лица и сотрудники </w:t>
      </w:r>
      <w:proofErr w:type="spellStart"/>
      <w:r w:rsidRPr="00E750F9">
        <w:t>Госфонда</w:t>
      </w:r>
      <w:proofErr w:type="spellEnd"/>
      <w:r w:rsidRPr="00E750F9">
        <w:t xml:space="preserve"> ИС несут ответственность в соответствии с административным и трудовым законодательством Кыргызской Республики.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>
        <w:t>9</w:t>
      </w:r>
      <w:r w:rsidRPr="00E750F9">
        <w:t>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595C03" w:rsidRDefault="00595C03" w:rsidP="00595C03">
      <w:pPr>
        <w:ind w:left="1134" w:right="1134"/>
        <w:jc w:val="center"/>
        <w:rPr>
          <w:b/>
          <w:bCs/>
        </w:rPr>
      </w:pPr>
    </w:p>
    <w:p w:rsidR="00595C03" w:rsidRPr="00595C03" w:rsidRDefault="00595C03" w:rsidP="00595C03">
      <w:pPr>
        <w:pStyle w:val="ab"/>
        <w:shd w:val="clear" w:color="auto" w:fill="FFFFFF"/>
        <w:spacing w:before="0" w:beforeAutospacing="0" w:after="0" w:afterAutospacing="0"/>
        <w:ind w:firstLine="708"/>
        <w:jc w:val="center"/>
        <w:rPr>
          <w:b/>
        </w:rPr>
      </w:pPr>
      <w:r w:rsidRPr="00595C03">
        <w:rPr>
          <w:b/>
        </w:rPr>
        <w:t>8. Заключительные положения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E750F9">
        <w:t>1</w:t>
      </w:r>
      <w:r>
        <w:t>0</w:t>
      </w:r>
      <w:r w:rsidRPr="00E750F9">
        <w:t>. Административный регламент услуги согласован с государственными органами, подведомственными организациями, с которыми осуществляется взаимодействие в целях предоставления данной услуги конечному потребителю.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E750F9">
        <w:t>1</w:t>
      </w:r>
      <w:r>
        <w:t>1</w:t>
      </w:r>
      <w:r w:rsidRPr="00E750F9"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595C03" w:rsidRPr="00E750F9" w:rsidRDefault="00595C03" w:rsidP="00595C03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E750F9">
        <w:t>1</w:t>
      </w:r>
      <w:r>
        <w:t>2</w:t>
      </w:r>
      <w:r w:rsidRPr="00E750F9">
        <w:t xml:space="preserve">. Данный административный регламент государственной услуги инициирован </w:t>
      </w:r>
      <w:proofErr w:type="spellStart"/>
      <w:r w:rsidRPr="00E750F9">
        <w:t>Кыргызпатентом</w:t>
      </w:r>
      <w:proofErr w:type="spellEnd"/>
      <w:r w:rsidRPr="00E750F9">
        <w:t xml:space="preserve"> на основании постановления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530.</w:t>
      </w:r>
    </w:p>
    <w:p w:rsidR="00595C03" w:rsidRPr="00E750F9" w:rsidRDefault="00595C03" w:rsidP="00595C03">
      <w:pPr>
        <w:ind w:left="1134" w:right="1134"/>
        <w:jc w:val="center"/>
        <w:rPr>
          <w:b/>
          <w:bCs/>
        </w:rPr>
      </w:pPr>
    </w:p>
    <w:p w:rsidR="00595C03" w:rsidRPr="00595C03" w:rsidRDefault="00595C03" w:rsidP="00595C03">
      <w:pPr>
        <w:pStyle w:val="ab"/>
        <w:shd w:val="clear" w:color="auto" w:fill="FFFFFF"/>
        <w:spacing w:before="0" w:beforeAutospacing="0" w:after="0" w:afterAutospacing="0"/>
        <w:ind w:firstLine="708"/>
        <w:jc w:val="center"/>
        <w:rPr>
          <w:b/>
        </w:rPr>
      </w:pPr>
      <w:r w:rsidRPr="00595C03">
        <w:rPr>
          <w:b/>
        </w:rPr>
        <w:lastRenderedPageBreak/>
        <w:t>9. Разработчики административного регламента</w:t>
      </w:r>
    </w:p>
    <w:p w:rsidR="00595C03" w:rsidRPr="00E750F9" w:rsidRDefault="00595C03" w:rsidP="00595C03">
      <w:pPr>
        <w:ind w:firstLine="567"/>
      </w:pPr>
    </w:p>
    <w:p w:rsidR="00341623" w:rsidRDefault="00341623" w:rsidP="0034162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Качаганова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К. Б.</w:t>
      </w:r>
    </w:p>
    <w:p w:rsidR="00341623" w:rsidRDefault="00341623" w:rsidP="0034162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заместитель директора ГПТБ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341623" w:rsidRPr="000E7959" w:rsidRDefault="00341623" w:rsidP="0034162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623" w:rsidRPr="000E7959" w:rsidRDefault="00341623" w:rsidP="0034162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Алымбаева</w:t>
      </w:r>
      <w:proofErr w:type="spell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Ж.</w:t>
      </w:r>
    </w:p>
    <w:p w:rsidR="00341623" w:rsidRDefault="00341623" w:rsidP="0034162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специалист отдела </w:t>
      </w:r>
    </w:p>
    <w:p w:rsidR="00341623" w:rsidRPr="0071413F" w:rsidRDefault="00341623" w:rsidP="0034162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организационной работы и стратегии          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595C03" w:rsidRPr="00E750F9" w:rsidRDefault="00595C03" w:rsidP="00595C03">
      <w:pPr>
        <w:ind w:left="1134" w:right="1134"/>
        <w:rPr>
          <w:b/>
          <w:bCs/>
        </w:rPr>
      </w:pPr>
      <w:r w:rsidRPr="00E750F9">
        <w:rPr>
          <w:b/>
          <w:bCs/>
        </w:rPr>
        <w:tab/>
      </w:r>
      <w:r w:rsidRPr="00E750F9">
        <w:rPr>
          <w:b/>
          <w:bCs/>
        </w:rPr>
        <w:tab/>
      </w:r>
    </w:p>
    <w:p w:rsidR="00595C03" w:rsidRDefault="00595C03" w:rsidP="00595C03">
      <w:pPr>
        <w:spacing w:before="200"/>
        <w:ind w:left="1134" w:right="1134"/>
        <w:jc w:val="center"/>
        <w:rPr>
          <w:b/>
          <w:bCs/>
        </w:rPr>
      </w:pPr>
    </w:p>
    <w:sectPr w:rsidR="00595C03" w:rsidSect="004A26E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438" w:rsidRDefault="007D7438">
      <w:pPr>
        <w:spacing w:after="0" w:line="240" w:lineRule="auto"/>
      </w:pPr>
      <w:r>
        <w:separator/>
      </w:r>
    </w:p>
  </w:endnote>
  <w:endnote w:type="continuationSeparator" w:id="0">
    <w:p w:rsidR="007D7438" w:rsidRDefault="007D7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070892"/>
      <w:docPartObj>
        <w:docPartGallery w:val="Page Numbers (Bottom of Page)"/>
        <w:docPartUnique/>
      </w:docPartObj>
    </w:sdtPr>
    <w:sdtEndPr/>
    <w:sdtContent>
      <w:p w:rsidR="007B4A66" w:rsidRDefault="001E46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081">
          <w:rPr>
            <w:noProof/>
          </w:rPr>
          <w:t>1</w:t>
        </w:r>
        <w:r>
          <w:fldChar w:fldCharType="end"/>
        </w:r>
      </w:p>
    </w:sdtContent>
  </w:sdt>
  <w:p w:rsidR="007B4A66" w:rsidRDefault="007D743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438" w:rsidRDefault="007D7438">
      <w:pPr>
        <w:spacing w:after="0" w:line="240" w:lineRule="auto"/>
      </w:pPr>
      <w:r>
        <w:separator/>
      </w:r>
    </w:p>
  </w:footnote>
  <w:footnote w:type="continuationSeparator" w:id="0">
    <w:p w:rsidR="007D7438" w:rsidRDefault="007D74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9AE"/>
    <w:rsid w:val="000053E4"/>
    <w:rsid w:val="0001308E"/>
    <w:rsid w:val="000274CF"/>
    <w:rsid w:val="00037ED7"/>
    <w:rsid w:val="0004246C"/>
    <w:rsid w:val="00061FD0"/>
    <w:rsid w:val="00093FC7"/>
    <w:rsid w:val="000B34CF"/>
    <w:rsid w:val="000D427F"/>
    <w:rsid w:val="000F223F"/>
    <w:rsid w:val="000F5385"/>
    <w:rsid w:val="001069E0"/>
    <w:rsid w:val="0011713A"/>
    <w:rsid w:val="00121BA4"/>
    <w:rsid w:val="00131109"/>
    <w:rsid w:val="00131C6D"/>
    <w:rsid w:val="00145CB9"/>
    <w:rsid w:val="00154F93"/>
    <w:rsid w:val="001846CC"/>
    <w:rsid w:val="00184FB6"/>
    <w:rsid w:val="00187F22"/>
    <w:rsid w:val="001930CA"/>
    <w:rsid w:val="001A5EDC"/>
    <w:rsid w:val="001C24DA"/>
    <w:rsid w:val="001C62AB"/>
    <w:rsid w:val="001D1418"/>
    <w:rsid w:val="001E4610"/>
    <w:rsid w:val="001F0F95"/>
    <w:rsid w:val="001F6F55"/>
    <w:rsid w:val="00203EE4"/>
    <w:rsid w:val="0021515D"/>
    <w:rsid w:val="002321C3"/>
    <w:rsid w:val="0024144D"/>
    <w:rsid w:val="0024180C"/>
    <w:rsid w:val="00244DC3"/>
    <w:rsid w:val="002459BD"/>
    <w:rsid w:val="002463BB"/>
    <w:rsid w:val="002A1AA4"/>
    <w:rsid w:val="002A7EFC"/>
    <w:rsid w:val="002B5DB8"/>
    <w:rsid w:val="002C069F"/>
    <w:rsid w:val="002C49C8"/>
    <w:rsid w:val="002C5713"/>
    <w:rsid w:val="002E6667"/>
    <w:rsid w:val="002F346B"/>
    <w:rsid w:val="0031213E"/>
    <w:rsid w:val="00316813"/>
    <w:rsid w:val="00333301"/>
    <w:rsid w:val="0033402F"/>
    <w:rsid w:val="00341623"/>
    <w:rsid w:val="00343647"/>
    <w:rsid w:val="0036669D"/>
    <w:rsid w:val="00374635"/>
    <w:rsid w:val="0039454D"/>
    <w:rsid w:val="003A239A"/>
    <w:rsid w:val="003C42F3"/>
    <w:rsid w:val="003D6F07"/>
    <w:rsid w:val="003E4D21"/>
    <w:rsid w:val="00404EAF"/>
    <w:rsid w:val="00405C72"/>
    <w:rsid w:val="00406D96"/>
    <w:rsid w:val="004358E6"/>
    <w:rsid w:val="004414FD"/>
    <w:rsid w:val="00455E03"/>
    <w:rsid w:val="00474AAE"/>
    <w:rsid w:val="00475BD8"/>
    <w:rsid w:val="004B0D37"/>
    <w:rsid w:val="004B4392"/>
    <w:rsid w:val="004D3901"/>
    <w:rsid w:val="004E33AD"/>
    <w:rsid w:val="004F18BC"/>
    <w:rsid w:val="004F1E2F"/>
    <w:rsid w:val="005149AE"/>
    <w:rsid w:val="005162A9"/>
    <w:rsid w:val="005257FE"/>
    <w:rsid w:val="00545E3A"/>
    <w:rsid w:val="00552FC8"/>
    <w:rsid w:val="00554FF9"/>
    <w:rsid w:val="005569FE"/>
    <w:rsid w:val="00560408"/>
    <w:rsid w:val="00563465"/>
    <w:rsid w:val="00566293"/>
    <w:rsid w:val="00595728"/>
    <w:rsid w:val="00595C03"/>
    <w:rsid w:val="005A3B15"/>
    <w:rsid w:val="005D03C5"/>
    <w:rsid w:val="005E398D"/>
    <w:rsid w:val="005F0732"/>
    <w:rsid w:val="00627794"/>
    <w:rsid w:val="00633865"/>
    <w:rsid w:val="00640113"/>
    <w:rsid w:val="00662639"/>
    <w:rsid w:val="00696239"/>
    <w:rsid w:val="006A1E33"/>
    <w:rsid w:val="006A20E1"/>
    <w:rsid w:val="006A4409"/>
    <w:rsid w:val="006A7501"/>
    <w:rsid w:val="006C0DD4"/>
    <w:rsid w:val="006C57C7"/>
    <w:rsid w:val="006D12F5"/>
    <w:rsid w:val="006D298F"/>
    <w:rsid w:val="006D408D"/>
    <w:rsid w:val="006E463A"/>
    <w:rsid w:val="00714B0A"/>
    <w:rsid w:val="007268AE"/>
    <w:rsid w:val="00736AE7"/>
    <w:rsid w:val="00745096"/>
    <w:rsid w:val="00746703"/>
    <w:rsid w:val="00752ED3"/>
    <w:rsid w:val="00753FB5"/>
    <w:rsid w:val="00772934"/>
    <w:rsid w:val="00780AA7"/>
    <w:rsid w:val="00781E54"/>
    <w:rsid w:val="007907DE"/>
    <w:rsid w:val="0079546A"/>
    <w:rsid w:val="007A7AA3"/>
    <w:rsid w:val="007B5618"/>
    <w:rsid w:val="007C47BF"/>
    <w:rsid w:val="007D6B71"/>
    <w:rsid w:val="007D7438"/>
    <w:rsid w:val="007F1A44"/>
    <w:rsid w:val="00810D13"/>
    <w:rsid w:val="008112B9"/>
    <w:rsid w:val="0081195A"/>
    <w:rsid w:val="008154CB"/>
    <w:rsid w:val="00834381"/>
    <w:rsid w:val="00834723"/>
    <w:rsid w:val="0084041C"/>
    <w:rsid w:val="00843560"/>
    <w:rsid w:val="0085371E"/>
    <w:rsid w:val="00864AFE"/>
    <w:rsid w:val="00883C3C"/>
    <w:rsid w:val="00883D45"/>
    <w:rsid w:val="008947EB"/>
    <w:rsid w:val="0089512F"/>
    <w:rsid w:val="008A5E3C"/>
    <w:rsid w:val="008D6BBC"/>
    <w:rsid w:val="008D6ECF"/>
    <w:rsid w:val="009056D5"/>
    <w:rsid w:val="00905AA9"/>
    <w:rsid w:val="00915CD0"/>
    <w:rsid w:val="00926E96"/>
    <w:rsid w:val="00933B54"/>
    <w:rsid w:val="009341A4"/>
    <w:rsid w:val="009343BC"/>
    <w:rsid w:val="0095237D"/>
    <w:rsid w:val="00954BE8"/>
    <w:rsid w:val="0096476F"/>
    <w:rsid w:val="00986A15"/>
    <w:rsid w:val="009A6603"/>
    <w:rsid w:val="009C4C36"/>
    <w:rsid w:val="009C6981"/>
    <w:rsid w:val="009D7EB5"/>
    <w:rsid w:val="009E5C61"/>
    <w:rsid w:val="009F7EB4"/>
    <w:rsid w:val="00A221C1"/>
    <w:rsid w:val="00A2715F"/>
    <w:rsid w:val="00A4185E"/>
    <w:rsid w:val="00A55029"/>
    <w:rsid w:val="00A97EBC"/>
    <w:rsid w:val="00AA52DA"/>
    <w:rsid w:val="00AB3336"/>
    <w:rsid w:val="00AB3805"/>
    <w:rsid w:val="00AC2C5B"/>
    <w:rsid w:val="00AD298E"/>
    <w:rsid w:val="00AD52BA"/>
    <w:rsid w:val="00AE1BFD"/>
    <w:rsid w:val="00AE1D96"/>
    <w:rsid w:val="00AF198C"/>
    <w:rsid w:val="00AF536E"/>
    <w:rsid w:val="00B0160D"/>
    <w:rsid w:val="00B4081E"/>
    <w:rsid w:val="00B4223A"/>
    <w:rsid w:val="00B43081"/>
    <w:rsid w:val="00B74115"/>
    <w:rsid w:val="00B76829"/>
    <w:rsid w:val="00B834F8"/>
    <w:rsid w:val="00B94FDC"/>
    <w:rsid w:val="00BA696A"/>
    <w:rsid w:val="00BD1112"/>
    <w:rsid w:val="00BD3E5B"/>
    <w:rsid w:val="00BD508C"/>
    <w:rsid w:val="00BD7834"/>
    <w:rsid w:val="00BD7B58"/>
    <w:rsid w:val="00BE244F"/>
    <w:rsid w:val="00BF15C0"/>
    <w:rsid w:val="00C25FA3"/>
    <w:rsid w:val="00C3399E"/>
    <w:rsid w:val="00C35710"/>
    <w:rsid w:val="00C62258"/>
    <w:rsid w:val="00C70ADC"/>
    <w:rsid w:val="00C766C7"/>
    <w:rsid w:val="00CA0EFE"/>
    <w:rsid w:val="00CA3B31"/>
    <w:rsid w:val="00CB4CEE"/>
    <w:rsid w:val="00CD168A"/>
    <w:rsid w:val="00D14842"/>
    <w:rsid w:val="00D15A92"/>
    <w:rsid w:val="00D16933"/>
    <w:rsid w:val="00D16B4F"/>
    <w:rsid w:val="00D24C1C"/>
    <w:rsid w:val="00D27EB7"/>
    <w:rsid w:val="00D96E5E"/>
    <w:rsid w:val="00DA05F7"/>
    <w:rsid w:val="00DA5C13"/>
    <w:rsid w:val="00DB21D3"/>
    <w:rsid w:val="00DE1FAB"/>
    <w:rsid w:val="00DF0391"/>
    <w:rsid w:val="00DF451E"/>
    <w:rsid w:val="00E10BAC"/>
    <w:rsid w:val="00E10CFC"/>
    <w:rsid w:val="00E143E0"/>
    <w:rsid w:val="00E157DE"/>
    <w:rsid w:val="00E30532"/>
    <w:rsid w:val="00E30836"/>
    <w:rsid w:val="00E37E97"/>
    <w:rsid w:val="00E55632"/>
    <w:rsid w:val="00E66C4A"/>
    <w:rsid w:val="00E7673A"/>
    <w:rsid w:val="00E803B3"/>
    <w:rsid w:val="00E83D0F"/>
    <w:rsid w:val="00E93270"/>
    <w:rsid w:val="00E95502"/>
    <w:rsid w:val="00EB349B"/>
    <w:rsid w:val="00EB5C53"/>
    <w:rsid w:val="00EC25E9"/>
    <w:rsid w:val="00EE4CA4"/>
    <w:rsid w:val="00EF21DD"/>
    <w:rsid w:val="00F02DCD"/>
    <w:rsid w:val="00F06E1C"/>
    <w:rsid w:val="00F10595"/>
    <w:rsid w:val="00F26BC0"/>
    <w:rsid w:val="00F45947"/>
    <w:rsid w:val="00F50A69"/>
    <w:rsid w:val="00F51124"/>
    <w:rsid w:val="00F5232F"/>
    <w:rsid w:val="00F6267D"/>
    <w:rsid w:val="00F81F7E"/>
    <w:rsid w:val="00F86844"/>
    <w:rsid w:val="00F86D1F"/>
    <w:rsid w:val="00FA12AB"/>
    <w:rsid w:val="00FB7ECC"/>
    <w:rsid w:val="00FC4318"/>
    <w:rsid w:val="00FD3D33"/>
    <w:rsid w:val="00FD5A18"/>
    <w:rsid w:val="00FE5896"/>
    <w:rsid w:val="00FE6222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14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149AE"/>
  </w:style>
  <w:style w:type="table" w:styleId="a5">
    <w:name w:val="Table Grid"/>
    <w:basedOn w:val="a1"/>
    <w:uiPriority w:val="59"/>
    <w:rsid w:val="00514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14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49AE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DE1FA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2E6667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E93270"/>
    <w:rPr>
      <w:color w:val="0000FF"/>
      <w:u w:val="single"/>
    </w:rPr>
  </w:style>
  <w:style w:type="paragraph" w:customStyle="1" w:styleId="tkZagolovok4">
    <w:name w:val="_Заголовок Параграф (tkZagolovok4)"/>
    <w:basedOn w:val="a"/>
    <w:rsid w:val="00F8684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1C24DA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E10BA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203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FD3D3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14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149AE"/>
  </w:style>
  <w:style w:type="table" w:styleId="a5">
    <w:name w:val="Table Grid"/>
    <w:basedOn w:val="a1"/>
    <w:uiPriority w:val="59"/>
    <w:rsid w:val="00514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14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49AE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DE1FA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2E6667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E93270"/>
    <w:rPr>
      <w:color w:val="0000FF"/>
      <w:u w:val="single"/>
    </w:rPr>
  </w:style>
  <w:style w:type="paragraph" w:customStyle="1" w:styleId="tkZagolovok4">
    <w:name w:val="_Заголовок Параграф (tkZagolovok4)"/>
    <w:basedOn w:val="a"/>
    <w:rsid w:val="00F8684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1C24DA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E10BA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203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FD3D3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9B1EF-DF26-4105-B4BF-D09D16B76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9</Pages>
  <Words>1518</Words>
  <Characters>8656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Чолпон</dc:creator>
  <cp:lastModifiedBy>DgumabaevaE</cp:lastModifiedBy>
  <cp:revision>178</cp:revision>
  <cp:lastPrinted>2021-09-08T09:12:00Z</cp:lastPrinted>
  <dcterms:created xsi:type="dcterms:W3CDTF">2018-02-07T12:22:00Z</dcterms:created>
  <dcterms:modified xsi:type="dcterms:W3CDTF">2021-09-08T09:12:00Z</dcterms:modified>
</cp:coreProperties>
</file>